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03" w:rsidRPr="005D1A03" w:rsidRDefault="005D1A03" w:rsidP="005D1A03">
      <w:pPr>
        <w:tabs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A03" w:rsidRPr="005D1A03" w:rsidRDefault="005D1A03" w:rsidP="005D1A03">
      <w:pPr>
        <w:tabs>
          <w:tab w:val="left" w:pos="736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ПРОЕКТ</w:t>
      </w:r>
    </w:p>
    <w:p w:rsidR="005D1A03" w:rsidRPr="005D1A03" w:rsidRDefault="005D1A03" w:rsidP="005D1A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A03" w:rsidRPr="005D1A03" w:rsidRDefault="005D1A03" w:rsidP="005D1A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5D1A03" w:rsidRPr="005D1A03" w:rsidRDefault="005D1A03" w:rsidP="005D1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АМУРСКАЯ ОБЛАСТЬ ОКТЯБРЬСКИЙ РАЙОН </w:t>
      </w:r>
    </w:p>
    <w:p w:rsidR="005D1A03" w:rsidRPr="005D1A03" w:rsidRDefault="005D1A03" w:rsidP="005D1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ПЕСЧАНООЗЕРСКИЙ СЕЛЬСКИЙ СОВЕТ </w:t>
      </w:r>
      <w:proofErr w:type="gramStart"/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НАРОДНЫХ</w:t>
      </w:r>
      <w:proofErr w:type="gramEnd"/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D1A03" w:rsidRPr="005D1A03" w:rsidRDefault="005D1A03" w:rsidP="005D1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</w:t>
      </w:r>
    </w:p>
    <w:p w:rsidR="005D1A03" w:rsidRPr="005D1A03" w:rsidRDefault="005D1A03" w:rsidP="005D1A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A03" w:rsidRPr="005D1A03" w:rsidRDefault="005D1A03" w:rsidP="005D1A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РЕШЕНИЕ  </w:t>
      </w: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</w:t>
      </w:r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« О бюджете </w:t>
      </w:r>
      <w:proofErr w:type="spellStart"/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Песчаноозерского</w:t>
      </w:r>
      <w:proofErr w:type="spellEnd"/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 на  2022 год »</w:t>
      </w:r>
    </w:p>
    <w:p w:rsidR="005D1A03" w:rsidRPr="005D1A03" w:rsidRDefault="005D1A03" w:rsidP="005D1A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D1A03" w:rsidRPr="005D1A03" w:rsidRDefault="005D1A03" w:rsidP="005D1A0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Arial" w:eastAsia="Times New Roman" w:hAnsi="Arial" w:cs="Arial"/>
          <w:sz w:val="28"/>
          <w:szCs w:val="28"/>
          <w:lang w:eastAsia="ru-RU"/>
        </w:rPr>
        <w:t xml:space="preserve">     </w:t>
      </w:r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 Основные характеристики бюджета сельсовета</w:t>
      </w:r>
    </w:p>
    <w:p w:rsidR="005D1A03" w:rsidRPr="005D1A03" w:rsidRDefault="005D1A03" w:rsidP="005D1A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характеристики бюджета </w:t>
      </w:r>
      <w:proofErr w:type="spellStart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Песчаноозерского</w:t>
      </w:r>
      <w:proofErr w:type="spellEnd"/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на 2022 год:</w:t>
      </w:r>
    </w:p>
    <w:p w:rsidR="005D1A03" w:rsidRPr="005D1A03" w:rsidRDefault="005D1A03" w:rsidP="005D1A03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общий объем доходов местного бюджета сельсовета в сумме 6479,0 </w:t>
      </w:r>
      <w:proofErr w:type="spellStart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D1A03" w:rsidRPr="005D1A03" w:rsidRDefault="005D1A03" w:rsidP="005D1A03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местного бюджета сельсовета в сумме  6479,0 </w:t>
      </w:r>
      <w:proofErr w:type="spellStart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</w:p>
    <w:p w:rsidR="005D1A03" w:rsidRPr="005D1A03" w:rsidRDefault="005D1A03" w:rsidP="005D1A03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местного бюджета в сумме 0</w:t>
      </w:r>
      <w:r w:rsidRPr="005D1A0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proofErr w:type="spellStart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1A03" w:rsidRPr="005D1A03" w:rsidRDefault="005D1A03" w:rsidP="005D1A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A03" w:rsidRPr="005D1A03" w:rsidRDefault="005D1A03" w:rsidP="005D1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Статья 2.</w:t>
      </w:r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Безвозмездные поступления в местный</w:t>
      </w: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</w:t>
      </w:r>
    </w:p>
    <w:p w:rsidR="005D1A03" w:rsidRPr="005D1A03" w:rsidRDefault="005D1A03" w:rsidP="005D1A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A03" w:rsidRPr="005D1A03" w:rsidRDefault="005D1A03" w:rsidP="005D1A0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прогнозируемый объем межбюджетных трансфертов, получаемых из других бюджетов бюджетной системы Российской Федерации на 2022 год в сумме 4306,4 </w:t>
      </w:r>
      <w:proofErr w:type="spellStart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1A03" w:rsidRPr="005D1A03" w:rsidRDefault="005D1A03" w:rsidP="005D1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A03" w:rsidRPr="005D1A03" w:rsidRDefault="005D1A03" w:rsidP="005D1A03">
      <w:pPr>
        <w:autoSpaceDE w:val="0"/>
        <w:autoSpaceDN w:val="0"/>
        <w:adjustRightInd w:val="0"/>
        <w:spacing w:after="0" w:line="240" w:lineRule="exact"/>
        <w:ind w:left="1985" w:hanging="12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Статья 3.</w:t>
      </w:r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Объем  доходов местного бюджета, за исключением субсидий, субвенций и иных межбюджетных трансфертов, имеющих целевое назначение</w:t>
      </w:r>
    </w:p>
    <w:p w:rsidR="005D1A03" w:rsidRPr="005D1A03" w:rsidRDefault="005D1A03" w:rsidP="005D1A03">
      <w:pPr>
        <w:autoSpaceDE w:val="0"/>
        <w:autoSpaceDN w:val="0"/>
        <w:adjustRightInd w:val="0"/>
        <w:spacing w:after="0" w:line="240" w:lineRule="exact"/>
        <w:ind w:left="2127" w:hanging="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1A03" w:rsidRPr="005D1A03" w:rsidRDefault="005D1A03" w:rsidP="005D1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на 2022 год объем доходов местного бюджета, за исключением субсидий, субвенций и иных межбюджетных трансфертов, имеющих целевое назначение в сумме 2172,6 тыс. рублей.</w:t>
      </w:r>
    </w:p>
    <w:p w:rsidR="005D1A03" w:rsidRPr="005D1A03" w:rsidRDefault="005D1A03" w:rsidP="005D1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A03" w:rsidRPr="005D1A03" w:rsidRDefault="005D1A03" w:rsidP="005D1A03">
      <w:pPr>
        <w:autoSpaceDE w:val="0"/>
        <w:autoSpaceDN w:val="0"/>
        <w:adjustRightInd w:val="0"/>
        <w:spacing w:after="0" w:line="240" w:lineRule="exact"/>
        <w:ind w:left="1985" w:hanging="127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1A03" w:rsidRPr="005D1A03" w:rsidRDefault="005D1A03" w:rsidP="005D1A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4. Доходы  бюджета </w:t>
      </w:r>
      <w:proofErr w:type="spellStart"/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Песчаноозерского</w:t>
      </w:r>
      <w:proofErr w:type="spellEnd"/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5D1A03" w:rsidRPr="005D1A03" w:rsidRDefault="005D1A03" w:rsidP="005D1A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1A03" w:rsidRPr="005D1A03" w:rsidRDefault="005D1A03" w:rsidP="005D1A0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поступления доходов местного бюджета на 2022 год согласно приложению № 1 к настоящему решению</w:t>
      </w:r>
    </w:p>
    <w:p w:rsidR="005D1A03" w:rsidRPr="005D1A03" w:rsidRDefault="005D1A03" w:rsidP="005D1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1A03" w:rsidRPr="005D1A03" w:rsidRDefault="005D1A03" w:rsidP="005D1A03">
      <w:pPr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5.</w:t>
      </w:r>
      <w:r w:rsidRPr="005D1A03">
        <w:rPr>
          <w:rFonts w:ascii="Times New Roman" w:eastAsia="Times New Roman" w:hAnsi="Times New Roman" w:cs="Times New Roman"/>
          <w:b/>
          <w:snapToGrid w:val="0"/>
          <w:sz w:val="24"/>
          <w:szCs w:val="28"/>
          <w:lang w:eastAsia="ru-RU"/>
        </w:rPr>
        <w:t xml:space="preserve"> </w:t>
      </w:r>
      <w:r w:rsidRPr="005D1A0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Источники внутреннего финансирования дефицита</w:t>
      </w:r>
    </w:p>
    <w:p w:rsidR="005D1A03" w:rsidRPr="005D1A03" w:rsidRDefault="005D1A03" w:rsidP="005D1A03">
      <w:pPr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местного бюджета</w:t>
      </w:r>
    </w:p>
    <w:p w:rsidR="005D1A03" w:rsidRPr="005D1A03" w:rsidRDefault="005D1A03" w:rsidP="005D1A0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5D1A03" w:rsidRPr="005D1A03" w:rsidRDefault="005D1A03" w:rsidP="005D1A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источники внутреннего финансирования дефицита местного бюджета на 2022 год согласно приложению № 1/1 к настоящему решению.</w:t>
      </w:r>
    </w:p>
    <w:p w:rsidR="005D1A03" w:rsidRPr="005D1A03" w:rsidRDefault="005D1A03" w:rsidP="005D1A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D1A03" w:rsidRPr="005D1A03" w:rsidRDefault="005D1A03" w:rsidP="005D1A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6.</w:t>
      </w:r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Добровольные взносы и пожертвования</w:t>
      </w:r>
    </w:p>
    <w:p w:rsidR="005D1A03" w:rsidRPr="005D1A03" w:rsidRDefault="005D1A03" w:rsidP="005D1A0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A03" w:rsidRPr="005D1A03" w:rsidRDefault="005D1A03" w:rsidP="005D1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Добровольные взносы и пожертвования, имеющие целевое назначение (далее – целевые средства), поступающие в доход местного бюджета, предоставляются главным распорядителям средств местного бюджета, в ведении которых находятся муниципальные казенные учреждения, для последующего их доведения целевых средств муниципальным казенным учреждениям для осуществления расходов, соответствующих целям, на достижение которых предоставляются указанные средства.</w:t>
      </w:r>
    </w:p>
    <w:p w:rsidR="005D1A03" w:rsidRPr="005D1A03" w:rsidRDefault="005D1A03" w:rsidP="005D1A03">
      <w:pPr>
        <w:autoSpaceDE w:val="0"/>
        <w:autoSpaceDN w:val="0"/>
        <w:adjustRightInd w:val="0"/>
        <w:spacing w:after="0" w:line="240" w:lineRule="auto"/>
        <w:ind w:left="2127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1A03" w:rsidRPr="005D1A03" w:rsidRDefault="005D1A03" w:rsidP="005D1A0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7. Бюджетные ассигнования бюджета </w:t>
      </w:r>
      <w:proofErr w:type="spellStart"/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Песчаноозерского</w:t>
      </w:r>
      <w:proofErr w:type="spellEnd"/>
      <w:r w:rsidRPr="005D1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сельсовета</w:t>
      </w:r>
    </w:p>
    <w:p w:rsidR="005D1A03" w:rsidRPr="005D1A03" w:rsidRDefault="005D1A03" w:rsidP="005D1A0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A03" w:rsidRPr="005D1A03" w:rsidRDefault="005D1A03" w:rsidP="005D1A03">
      <w:pPr>
        <w:tabs>
          <w:tab w:val="left" w:pos="100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распределение бюджетных ассигнований по разделам, подразделам классификации  расходов бюджета  на 2022 год согласно приложению № 2.</w:t>
      </w:r>
    </w:p>
    <w:p w:rsidR="005D1A03" w:rsidRPr="005D1A03" w:rsidRDefault="005D1A03" w:rsidP="005D1A03">
      <w:pPr>
        <w:tabs>
          <w:tab w:val="left" w:pos="99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распределение бюджетных ассигнований по  разделам, подразделам,  целевым статьям и видам расходов классификации расходов бюджета в ведомственной структуре расходов местного бюджета на 2022 год согласно приложению № 3 к настоящему решению.</w:t>
      </w:r>
    </w:p>
    <w:p w:rsidR="005D1A03" w:rsidRPr="005D1A03" w:rsidRDefault="005D1A03" w:rsidP="005D1A03">
      <w:pPr>
        <w:tabs>
          <w:tab w:val="left" w:pos="99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распределение бюджетных ассигнований по целевым статьям и группам </w:t>
      </w:r>
      <w:proofErr w:type="gramStart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согласно приложению № 6 к настоящему решению.</w:t>
      </w:r>
    </w:p>
    <w:p w:rsidR="005D1A03" w:rsidRPr="005D1A03" w:rsidRDefault="005D1A03" w:rsidP="005D1A03">
      <w:pPr>
        <w:tabs>
          <w:tab w:val="left" w:pos="99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общий объем бюджетных ассигнований, направленных на исполнение публичных нормативных обязательств на 2022 год в сумме 0 рублей.</w:t>
      </w:r>
    </w:p>
    <w:p w:rsidR="005D1A03" w:rsidRPr="005D1A03" w:rsidRDefault="005D1A03" w:rsidP="005D1A03">
      <w:pPr>
        <w:tabs>
          <w:tab w:val="left" w:pos="9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A03" w:rsidRPr="005D1A03" w:rsidRDefault="005D1A03" w:rsidP="005D1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A03" w:rsidRPr="005D1A03" w:rsidRDefault="005D1A03" w:rsidP="005D1A03">
      <w:pPr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8.</w:t>
      </w:r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Особенности исполнения  бюджета </w:t>
      </w:r>
      <w:proofErr w:type="spellStart"/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Песчаноозерского</w:t>
      </w:r>
      <w:proofErr w:type="spellEnd"/>
      <w:r w:rsidRPr="005D1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в 2021 году</w:t>
      </w:r>
    </w:p>
    <w:p w:rsidR="005D1A03" w:rsidRPr="005D1A03" w:rsidRDefault="005D1A03" w:rsidP="005D1A0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A03" w:rsidRPr="005D1A03" w:rsidRDefault="005D1A03" w:rsidP="005D1A0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следующие основания для внесения в 2021 году изменений в показатели сводной бюджетной  росписи  бюджета, связанные с особенностями исполнения местного бюджета, не требующие внесения изменений в настоящее решение:</w:t>
      </w:r>
    </w:p>
    <w:p w:rsidR="005D1A03" w:rsidRPr="005D1A03" w:rsidRDefault="005D1A03" w:rsidP="005D1A03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изменение и (или) дополнение бюджетной классификации, а также порядка ее применения;</w:t>
      </w:r>
    </w:p>
    <w:p w:rsidR="005D1A03" w:rsidRPr="005D1A03" w:rsidRDefault="005D1A03" w:rsidP="005D1A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9.</w:t>
      </w:r>
      <w:r w:rsidRPr="005D1A0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Резервный фонд </w:t>
      </w:r>
      <w:proofErr w:type="spellStart"/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Песчаноозерского</w:t>
      </w:r>
      <w:proofErr w:type="spellEnd"/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5D1A03" w:rsidRPr="005D1A03" w:rsidRDefault="005D1A03" w:rsidP="005D1A0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D1A03" w:rsidRPr="005D1A03" w:rsidRDefault="005D1A03" w:rsidP="005D1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Установить размер резервного фонда </w:t>
      </w:r>
      <w:proofErr w:type="spellStart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Песчаноозерского</w:t>
      </w:r>
      <w:proofErr w:type="spellEnd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сумме:</w:t>
      </w:r>
    </w:p>
    <w:p w:rsidR="005D1A03" w:rsidRPr="005D1A03" w:rsidRDefault="005D1A03" w:rsidP="005D1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 год – 5,0 </w:t>
      </w:r>
      <w:proofErr w:type="spellStart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1A03" w:rsidRPr="005D1A03" w:rsidRDefault="005D1A03" w:rsidP="005D1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D1A03" w:rsidRPr="005D1A03" w:rsidRDefault="005D1A03" w:rsidP="005D1A03">
      <w:pPr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10.</w:t>
      </w:r>
      <w:r w:rsidRPr="005D1A0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Межбюджетные трансферты, предоставляемые другим</w:t>
      </w:r>
    </w:p>
    <w:p w:rsidR="005D1A03" w:rsidRPr="005D1A03" w:rsidRDefault="005D1A03" w:rsidP="005D1A03">
      <w:pPr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бюджетам бюджетной системы</w:t>
      </w:r>
    </w:p>
    <w:p w:rsidR="005D1A03" w:rsidRPr="005D1A03" w:rsidRDefault="005D1A03" w:rsidP="005D1A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1A03" w:rsidRPr="005D1A03" w:rsidRDefault="005D1A03" w:rsidP="005D1A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1.Утвердить объем межбюджетных трансфертов, предоставляемых другим бюджетам бюджетной системы Российской Федерации в 2022 году в сумме 3,0 </w:t>
      </w:r>
      <w:proofErr w:type="spellStart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</w:t>
      </w:r>
    </w:p>
    <w:p w:rsidR="005D1A03" w:rsidRPr="005D1A03" w:rsidRDefault="005D1A03" w:rsidP="005D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</w:t>
      </w: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 на 2022 год порядок предоставления иных межбюджетных трансфертов по осуществлению части полномочий по созданию условий для организации досуга и обеспечения жителей услугами организации культуры, созданию условий  для развития местного традиционного художественного творчества, участие в сохранении, возрождении, развитии народных художественных промыслов согласно  приложению  №  7.</w:t>
      </w:r>
    </w:p>
    <w:p w:rsidR="005D1A03" w:rsidRPr="005D1A03" w:rsidRDefault="005D1A03" w:rsidP="005D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Утвердить на 2022 год объем  межбюджетных трансфертов по осуществлению части полномочий по созданию условий для организации досуга и обеспечения жителей услугами организации культуры, созданию условий  для развития местного традиционного художественного творчества, участие в сохранении, возрождении, развитии народных художественных промыслов согласно  приложению  № 7/1.          </w:t>
      </w:r>
    </w:p>
    <w:p w:rsidR="005D1A03" w:rsidRPr="005D1A03" w:rsidRDefault="005D1A03" w:rsidP="005D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Утвердить на 2022 год расчет межбюджетного трансферта по осуществлению полномочий по созданию условий для организации досуга и обеспечения жителей услугами организации культуры, созданию условий  для развития местного традиционного художественного творчества, участие в сохранении, возрождении, развитии народных художественных промыслов согласно  приложению  № 7/2.          </w:t>
      </w:r>
    </w:p>
    <w:p w:rsidR="005D1A03" w:rsidRPr="005D1A03" w:rsidRDefault="005D1A03" w:rsidP="005D1A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A03">
        <w:rPr>
          <w:rFonts w:ascii="Calibri" w:eastAsia="Times New Roman" w:hAnsi="Calibri" w:cs="Times New Roman"/>
          <w:lang w:eastAsia="ru-RU"/>
        </w:rPr>
        <w:t xml:space="preserve">         </w:t>
      </w:r>
      <w:r w:rsidRPr="005D1A0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3. </w:t>
      </w: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неиспользованные по состоянию на 01 января 2022 года остатки иных межбюджетных трансфертов, предоставленных из местного бюджета, районному бюджету  имеющих целевое назначение, подлежат возврату в местный бюджет в течение первых 10</w:t>
      </w:r>
      <w:r w:rsidRPr="005D1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2022 года.</w:t>
      </w:r>
    </w:p>
    <w:p w:rsidR="005D1A03" w:rsidRPr="005D1A03" w:rsidRDefault="005D1A03" w:rsidP="005D1A03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D1A03" w:rsidRPr="005D1A03" w:rsidRDefault="005D1A03" w:rsidP="005D1A03">
      <w:pPr>
        <w:widowControl w:val="0"/>
        <w:autoSpaceDE w:val="0"/>
        <w:autoSpaceDN w:val="0"/>
        <w:adjustRightInd w:val="0"/>
        <w:spacing w:after="0" w:line="240" w:lineRule="exact"/>
        <w:ind w:left="2127" w:hanging="14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5D1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r w:rsidRPr="005D1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униципальные внутренние заимствования и</w:t>
      </w:r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муниципальные гарантии</w:t>
      </w:r>
    </w:p>
    <w:p w:rsidR="005D1A03" w:rsidRPr="005D1A03" w:rsidRDefault="005D1A03" w:rsidP="005D1A0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A03" w:rsidRPr="005D1A03" w:rsidRDefault="005D1A03" w:rsidP="005D1A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на 2022 год</w:t>
      </w:r>
      <w:proofErr w:type="gramStart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5D1A03" w:rsidRPr="005D1A03" w:rsidRDefault="005D1A03" w:rsidP="005D1A03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муниципальных внутренних заимствований </w:t>
      </w:r>
      <w:proofErr w:type="spellStart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Песчаноозерского</w:t>
      </w:r>
      <w:proofErr w:type="spellEnd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2022 год согласно приложению № 4 к настоящему решению</w:t>
      </w:r>
      <w:proofErr w:type="gramStart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5D1A03" w:rsidRPr="005D1A03" w:rsidRDefault="005D1A03" w:rsidP="005D1A03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предоставления</w:t>
      </w:r>
      <w:r w:rsidRPr="005D1A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гарантий </w:t>
      </w:r>
      <w:proofErr w:type="spellStart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Песчаноозерского</w:t>
      </w:r>
      <w:proofErr w:type="spellEnd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2022 год согласно приложению № 5 к настоящему решению.</w:t>
      </w:r>
    </w:p>
    <w:p w:rsidR="005D1A03" w:rsidRPr="005D1A03" w:rsidRDefault="005D1A03" w:rsidP="005D1A0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5D1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внутренний долг</w:t>
      </w:r>
    </w:p>
    <w:p w:rsidR="005D1A03" w:rsidRPr="005D1A03" w:rsidRDefault="005D1A03" w:rsidP="005D1A03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D1A03" w:rsidRPr="005D1A03" w:rsidRDefault="005D1A03" w:rsidP="005D1A0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Установить предельный объем муниципального долга </w:t>
      </w:r>
      <w:proofErr w:type="spellStart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Песчаноозерского</w:t>
      </w:r>
      <w:proofErr w:type="spellEnd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на 2022 год в сумме  0,0 </w:t>
      </w:r>
      <w:proofErr w:type="spellStart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1A03" w:rsidRPr="005D1A03" w:rsidRDefault="005D1A03" w:rsidP="005D1A0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 верхний предел муниципального внутреннего долга </w:t>
      </w:r>
      <w:proofErr w:type="spellStart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Песчаноозерского</w:t>
      </w:r>
      <w:proofErr w:type="spellEnd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сельсовета:</w:t>
      </w:r>
    </w:p>
    <w:p w:rsidR="005D1A03" w:rsidRPr="005D1A03" w:rsidRDefault="005D1A03" w:rsidP="005D1A03">
      <w:pPr>
        <w:tabs>
          <w:tab w:val="left" w:pos="10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 01 января 2023 года в сумме 0,0 </w:t>
      </w:r>
      <w:proofErr w:type="spellStart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по муниципальным гарантиям в сумме 0 рублей; </w:t>
      </w:r>
    </w:p>
    <w:p w:rsidR="005D1A03" w:rsidRPr="005D1A03" w:rsidRDefault="005D1A03" w:rsidP="005D1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Установить объем расходов на обслуживание муниципального долга </w:t>
      </w:r>
      <w:proofErr w:type="spellStart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Песчаноозерского</w:t>
      </w:r>
      <w:proofErr w:type="spellEnd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2022 год в сумме  0,0 тыс. рублей.</w:t>
      </w:r>
    </w:p>
    <w:p w:rsidR="005D1A03" w:rsidRPr="005D1A03" w:rsidRDefault="005D1A03" w:rsidP="005D1A0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D1A03" w:rsidRPr="005D1A03" w:rsidRDefault="005D1A03" w:rsidP="005D1A03">
      <w:pPr>
        <w:tabs>
          <w:tab w:val="left" w:pos="1134"/>
        </w:tabs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13. </w:t>
      </w:r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использования бюджетных ассигнований</w:t>
      </w:r>
    </w:p>
    <w:p w:rsidR="005D1A03" w:rsidRPr="005D1A03" w:rsidRDefault="005D1A03" w:rsidP="005D1A03">
      <w:pPr>
        <w:tabs>
          <w:tab w:val="left" w:pos="1134"/>
        </w:tabs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</w:t>
      </w:r>
      <w:proofErr w:type="spellStart"/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Песчаноозерского</w:t>
      </w:r>
      <w:proofErr w:type="spellEnd"/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5D1A03" w:rsidRPr="005D1A03" w:rsidRDefault="005D1A03" w:rsidP="005D1A0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1A03" w:rsidRPr="005D1A03" w:rsidRDefault="005D1A03" w:rsidP="005D1A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получатели средств местного бюджета при заключении договоров (муниципальных контрактов) на поставку товаров, выполнение работ и оказание услуг за счет средств районного бюджета вправе предусматривать авансовые платежи (если иное не предусмотрено нормативными правовыми актами Российской Федерации):</w:t>
      </w:r>
    </w:p>
    <w:p w:rsidR="005D1A03" w:rsidRPr="005D1A03" w:rsidRDefault="005D1A03" w:rsidP="005D1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размере до 100 процентов суммы договора (муниципального контракта), но не более лимитов бюджетных обязательств, доведенных на соответствующий финансовый год, – по договорам (муниципальным контрактам) об оказании услуг связи, о подписке на печатные издания и об их приобретении, об обучении на курсах повышения квалификации, участии в конференциях, о проведении государственной экспертизы проектной документации и результатов инженерных изысканий, о приобретении авиа</w:t>
      </w:r>
      <w:proofErr w:type="gramEnd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железнодорожных билетов, билетов для проезда пригородным транспортом,  путевок в организации отдыха детей и их оздоровления, по договорам обязательного страхования гражданской ответственности владельцев транспортных средств; </w:t>
      </w:r>
    </w:p>
    <w:p w:rsidR="005D1A03" w:rsidRPr="005D1A03" w:rsidRDefault="005D1A03" w:rsidP="005D1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размере до 70 процентов суммы договора (муниципального контракта), но не более 70 процентов лимитов бюджетных обязательств, доведенных на соответствующий финансовый год, – по договорам (муниципальным контрактам) связанным с проведением аварийно-восстановительных работ и иных мероприятий, направленных на ликвидацию чрезвычайных ситуаций и (или) снижение их негативных последствий; </w:t>
      </w:r>
    </w:p>
    <w:p w:rsidR="005D1A03" w:rsidRPr="005D1A03" w:rsidRDefault="005D1A03" w:rsidP="005D1A03">
      <w:pPr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размере до 30 процентов суммы договора (муниципального контракта), но не более 30 процентов лимитов бюджетных обязательств, доведенных на соответствующий финансовый год, – по остальным договорам (муниципальным контрактам).</w:t>
      </w:r>
    </w:p>
    <w:p w:rsidR="005D1A03" w:rsidRPr="005D1A03" w:rsidRDefault="005D1A03" w:rsidP="005D1A03">
      <w:pPr>
        <w:widowControl w:val="0"/>
        <w:tabs>
          <w:tab w:val="left" w:pos="405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5D1A03" w:rsidRPr="005D1A03" w:rsidRDefault="005D1A03" w:rsidP="005D1A0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14. Вступление в силу настоящего решения</w:t>
      </w:r>
    </w:p>
    <w:p w:rsidR="005D1A03" w:rsidRPr="005D1A03" w:rsidRDefault="005D1A03" w:rsidP="005D1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1A03" w:rsidRPr="005D1A03" w:rsidRDefault="005D1A03" w:rsidP="005D1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01 января 2022 года. </w:t>
      </w:r>
    </w:p>
    <w:p w:rsidR="005D1A03" w:rsidRPr="005D1A03" w:rsidRDefault="005D1A03" w:rsidP="005D1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A03" w:rsidRPr="005D1A03" w:rsidRDefault="005D1A03" w:rsidP="005D1A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народных депутатов                              </w:t>
      </w:r>
      <w:proofErr w:type="spellStart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З.В.Устич</w:t>
      </w:r>
      <w:proofErr w:type="spellEnd"/>
    </w:p>
    <w:p w:rsidR="005D1A03" w:rsidRPr="005D1A03" w:rsidRDefault="005D1A03" w:rsidP="005D1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Глава </w:t>
      </w:r>
      <w:proofErr w:type="spellStart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Песчаноозерского</w:t>
      </w:r>
      <w:proofErr w:type="spellEnd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В.С.Остапенко</w:t>
      </w:r>
      <w:proofErr w:type="spellEnd"/>
    </w:p>
    <w:p w:rsidR="005D1A03" w:rsidRPr="005D1A03" w:rsidRDefault="005D1A03" w:rsidP="005D1A03">
      <w:pPr>
        <w:spacing w:after="0" w:line="240" w:lineRule="auto"/>
        <w:ind w:firstLine="57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ind w:firstLine="57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ind w:firstLine="57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5D1A03" w:rsidRPr="005D1A03" w:rsidRDefault="005D1A03" w:rsidP="005D1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Приложение № 1 </w:t>
      </w:r>
    </w:p>
    <w:p w:rsidR="005D1A03" w:rsidRPr="005D1A03" w:rsidRDefault="005D1A03" w:rsidP="005D1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к решению </w:t>
      </w:r>
      <w:proofErr w:type="spellStart"/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Песчаноозерского</w:t>
      </w:r>
      <w:proofErr w:type="spellEnd"/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1A03" w:rsidRPr="005D1A03" w:rsidRDefault="005D1A03" w:rsidP="005D1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сельского Совета </w:t>
      </w:r>
      <w:proofErr w:type="gramStart"/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</w:t>
      </w:r>
      <w:proofErr w:type="gramEnd"/>
    </w:p>
    <w:p w:rsidR="005D1A03" w:rsidRPr="005D1A03" w:rsidRDefault="005D1A03" w:rsidP="005D1A03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депутатов </w:t>
      </w:r>
      <w:proofErr w:type="gramStart"/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_________№___ </w:t>
      </w:r>
    </w:p>
    <w:p w:rsidR="005D1A03" w:rsidRPr="005D1A03" w:rsidRDefault="005D1A03" w:rsidP="005D1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exact"/>
        <w:jc w:val="center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 xml:space="preserve">Доходы бюджета администрации </w:t>
      </w:r>
      <w:proofErr w:type="spellStart"/>
      <w:r w:rsidRPr="005D1A03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Песчаноозерского</w:t>
      </w:r>
      <w:proofErr w:type="spellEnd"/>
      <w:r w:rsidRPr="005D1A03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 xml:space="preserve"> сельсовета</w:t>
      </w:r>
    </w:p>
    <w:p w:rsidR="005D1A03" w:rsidRPr="005D1A03" w:rsidRDefault="005D1A03" w:rsidP="005D1A03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на 2022 год</w:t>
      </w:r>
    </w:p>
    <w:p w:rsidR="005D1A03" w:rsidRPr="005D1A03" w:rsidRDefault="005D1A03" w:rsidP="005D1A03">
      <w:pPr>
        <w:spacing w:after="0" w:line="240" w:lineRule="auto"/>
        <w:rPr>
          <w:rFonts w:ascii="Times New Roman" w:eastAsia="Times New Roman" w:hAnsi="Times New Roman" w:cs="Tahoma"/>
          <w:sz w:val="20"/>
          <w:szCs w:val="20"/>
          <w:lang w:eastAsia="ru-RU"/>
        </w:rPr>
      </w:pPr>
      <w:r w:rsidRPr="005D1A03">
        <w:rPr>
          <w:rFonts w:ascii="Times New Roman" w:eastAsia="Times New Roman" w:hAnsi="Times New Roman" w:cs="Tahoma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(</w:t>
      </w:r>
      <w:proofErr w:type="spellStart"/>
      <w:r w:rsidRPr="005D1A03">
        <w:rPr>
          <w:rFonts w:ascii="Times New Roman" w:eastAsia="Times New Roman" w:hAnsi="Times New Roman" w:cs="Tahoma"/>
          <w:sz w:val="20"/>
          <w:szCs w:val="20"/>
          <w:lang w:eastAsia="ru-RU"/>
        </w:rPr>
        <w:t>тыс</w:t>
      </w:r>
      <w:proofErr w:type="gramStart"/>
      <w:r w:rsidRPr="005D1A03">
        <w:rPr>
          <w:rFonts w:ascii="Times New Roman" w:eastAsia="Times New Roman" w:hAnsi="Times New Roman" w:cs="Tahoma"/>
          <w:sz w:val="20"/>
          <w:szCs w:val="20"/>
          <w:lang w:eastAsia="ru-RU"/>
        </w:rPr>
        <w:t>.р</w:t>
      </w:r>
      <w:proofErr w:type="gramEnd"/>
      <w:r w:rsidRPr="005D1A03">
        <w:rPr>
          <w:rFonts w:ascii="Times New Roman" w:eastAsia="Times New Roman" w:hAnsi="Times New Roman" w:cs="Tahoma"/>
          <w:sz w:val="20"/>
          <w:szCs w:val="20"/>
          <w:lang w:eastAsia="ru-RU"/>
        </w:rPr>
        <w:t>ублей</w:t>
      </w:r>
      <w:proofErr w:type="spellEnd"/>
      <w:r w:rsidRPr="005D1A03">
        <w:rPr>
          <w:rFonts w:ascii="Times New Roman" w:eastAsia="Times New Roman" w:hAnsi="Times New Roman" w:cs="Tahoma"/>
          <w:sz w:val="20"/>
          <w:szCs w:val="20"/>
          <w:lang w:eastAsia="ru-RU"/>
        </w:rPr>
        <w:t>)</w:t>
      </w:r>
    </w:p>
    <w:p w:rsidR="005D1A03" w:rsidRPr="005D1A03" w:rsidRDefault="005D1A03" w:rsidP="005D1A03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  <w:r w:rsidRPr="005D1A03">
        <w:rPr>
          <w:rFonts w:ascii="Times New Roman" w:eastAsia="Times New Roman" w:hAnsi="Times New Roman" w:cs="Tahoma"/>
          <w:sz w:val="16"/>
          <w:szCs w:val="16"/>
          <w:lang w:eastAsia="ru-RU"/>
        </w:rPr>
        <w:t xml:space="preserve">                                                                                                         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4652"/>
        <w:gridCol w:w="1834"/>
      </w:tblGrid>
      <w:tr w:rsidR="005D1A03" w:rsidRPr="005D1A03" w:rsidTr="000F6987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ahoma"/>
                <w:sz w:val="16"/>
                <w:szCs w:val="16"/>
                <w:lang w:eastAsia="ru-RU"/>
              </w:rPr>
            </w:pPr>
            <w:r w:rsidRPr="005D1A03">
              <w:rPr>
                <w:rFonts w:ascii="Times New Roman" w:eastAsia="Times New Roman" w:hAnsi="Times New Roman" w:cs="Tahoma"/>
                <w:sz w:val="16"/>
                <w:szCs w:val="16"/>
                <w:lang w:eastAsia="ru-RU"/>
              </w:rPr>
              <w:t xml:space="preserve">                  Код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ahoma"/>
                <w:sz w:val="16"/>
                <w:szCs w:val="16"/>
                <w:lang w:eastAsia="ru-RU"/>
              </w:rPr>
            </w:pPr>
            <w:r w:rsidRPr="005D1A03">
              <w:rPr>
                <w:rFonts w:ascii="Times New Roman" w:eastAsia="Times New Roman" w:hAnsi="Times New Roman" w:cs="Tahoma"/>
                <w:sz w:val="16"/>
                <w:szCs w:val="16"/>
                <w:lang w:eastAsia="ru-RU"/>
              </w:rPr>
              <w:t xml:space="preserve">бюджетной классификации  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ahoma"/>
                <w:sz w:val="16"/>
                <w:szCs w:val="16"/>
                <w:lang w:eastAsia="ru-RU"/>
              </w:rPr>
            </w:pPr>
            <w:r w:rsidRPr="005D1A03">
              <w:rPr>
                <w:rFonts w:ascii="Times New Roman" w:eastAsia="Times New Roman" w:hAnsi="Times New Roman" w:cs="Tahoma"/>
                <w:sz w:val="16"/>
                <w:szCs w:val="16"/>
                <w:lang w:eastAsia="ru-RU"/>
              </w:rPr>
              <w:t xml:space="preserve">    Российской Федерации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ahoma"/>
                <w:sz w:val="16"/>
                <w:szCs w:val="16"/>
                <w:lang w:eastAsia="ru-RU"/>
              </w:rPr>
            </w:pPr>
            <w:r w:rsidRPr="005D1A03">
              <w:rPr>
                <w:rFonts w:ascii="Times New Roman" w:eastAsia="Times New Roman" w:hAnsi="Times New Roman" w:cs="Tahoma"/>
                <w:sz w:val="16"/>
                <w:szCs w:val="16"/>
                <w:lang w:eastAsia="ru-RU"/>
              </w:rPr>
              <w:t xml:space="preserve">                 Наименование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ahoma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ahoma"/>
                <w:sz w:val="16"/>
                <w:szCs w:val="16"/>
                <w:lang w:eastAsia="ru-RU"/>
              </w:rPr>
            </w:pPr>
            <w:r w:rsidRPr="005D1A03">
              <w:rPr>
                <w:rFonts w:ascii="Times New Roman" w:eastAsia="Times New Roman" w:hAnsi="Times New Roman" w:cs="Tahoma"/>
                <w:sz w:val="16"/>
                <w:szCs w:val="16"/>
                <w:lang w:eastAsia="ru-RU"/>
              </w:rPr>
              <w:t xml:space="preserve">           План</w:t>
            </w:r>
            <w:r w:rsidRPr="005D1A03">
              <w:rPr>
                <w:rFonts w:ascii="Times New Roman" w:eastAsia="Times New Roman" w:hAnsi="Times New Roman" w:cs="Tahoma"/>
                <w:sz w:val="16"/>
                <w:szCs w:val="16"/>
                <w:lang w:eastAsia="ru-RU"/>
              </w:rPr>
              <w:br/>
              <w:t xml:space="preserve">        на 2022 г. </w:t>
            </w:r>
          </w:p>
        </w:tc>
      </w:tr>
      <w:tr w:rsidR="005D1A03" w:rsidRPr="005D1A03" w:rsidTr="000F6987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ind w:right="155"/>
              <w:rPr>
                <w:rFonts w:ascii="Times New Roman" w:eastAsia="Times New Roman" w:hAnsi="Times New Roman" w:cs="Tahoma"/>
                <w:sz w:val="16"/>
                <w:szCs w:val="16"/>
                <w:lang w:eastAsia="ru-RU"/>
              </w:rPr>
            </w:pPr>
            <w:r w:rsidRPr="005D1A03">
              <w:rPr>
                <w:rFonts w:ascii="Times New Roman" w:eastAsia="Times New Roman" w:hAnsi="Times New Roman" w:cs="Tahoma"/>
                <w:sz w:val="16"/>
                <w:szCs w:val="16"/>
                <w:lang w:eastAsia="ru-RU"/>
              </w:rPr>
              <w:t xml:space="preserve">                     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ahoma"/>
                <w:sz w:val="16"/>
                <w:szCs w:val="16"/>
                <w:lang w:eastAsia="ru-RU"/>
              </w:rPr>
            </w:pPr>
            <w:r w:rsidRPr="005D1A03">
              <w:rPr>
                <w:rFonts w:ascii="Times New Roman" w:eastAsia="Times New Roman" w:hAnsi="Times New Roman" w:cs="Tahoma"/>
                <w:sz w:val="16"/>
                <w:szCs w:val="16"/>
                <w:lang w:eastAsia="ru-RU"/>
              </w:rPr>
              <w:t xml:space="preserve">                             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ahoma"/>
                <w:sz w:val="16"/>
                <w:szCs w:val="16"/>
                <w:lang w:eastAsia="ru-RU"/>
              </w:rPr>
            </w:pPr>
            <w:r w:rsidRPr="005D1A03">
              <w:rPr>
                <w:rFonts w:ascii="Times New Roman" w:eastAsia="Times New Roman" w:hAnsi="Times New Roman" w:cs="Tahoma"/>
                <w:sz w:val="16"/>
                <w:szCs w:val="16"/>
                <w:lang w:eastAsia="ru-RU"/>
              </w:rPr>
              <w:t xml:space="preserve">               3</w:t>
            </w:r>
          </w:p>
        </w:tc>
      </w:tr>
      <w:tr w:rsidR="005D1A03" w:rsidRPr="005D1A03" w:rsidTr="000F6987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ind w:left="359" w:hanging="359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 xml:space="preserve">    1 00 00000 00 0000 000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ind w:firstLine="708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2172,6</w:t>
            </w:r>
          </w:p>
        </w:tc>
      </w:tr>
      <w:tr w:rsidR="005D1A03" w:rsidRPr="005D1A03" w:rsidTr="000F6987">
        <w:trPr>
          <w:trHeight w:val="34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  </w:t>
            </w:r>
            <w:r w:rsidRPr="005D1A03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ind w:firstLine="708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209,0</w:t>
            </w:r>
          </w:p>
        </w:tc>
      </w:tr>
      <w:tr w:rsidR="005D1A03" w:rsidRPr="005D1A03" w:rsidTr="000F6987">
        <w:trPr>
          <w:trHeight w:val="303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  1 01 02000 01 0000 110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1 01 02010 01 0000 110</w:t>
            </w:r>
            <w:r w:rsidRPr="005D1A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5D1A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5D1A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5D1A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br/>
              <w:t xml:space="preserve">  </w:t>
            </w: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ind w:left="90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Налог на доходы физических лиц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ahoma"/>
                <w:noProof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ahoma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ahoma"/>
                <w:noProof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ahoma"/>
                <w:noProof/>
                <w:sz w:val="24"/>
                <w:szCs w:val="24"/>
                <w:lang w:eastAsia="ru-RU"/>
              </w:rPr>
              <w:t xml:space="preserve"> Налог на доходы физических  лиц  с      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</w:t>
            </w:r>
            <w:r w:rsidRPr="005D1A03">
              <w:rPr>
                <w:rFonts w:ascii="Times New Roman" w:eastAsia="Times New Roman" w:hAnsi="Times New Roman" w:cs="Tahoma"/>
                <w:noProof/>
                <w:sz w:val="24"/>
                <w:szCs w:val="24"/>
                <w:lang w:eastAsia="ru-RU"/>
              </w:rPr>
              <w:br/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209,0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A03" w:rsidRPr="005D1A03" w:rsidRDefault="005D1A03" w:rsidP="005D1A0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209,0</w:t>
            </w:r>
          </w:p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A03" w:rsidRPr="005D1A03" w:rsidTr="000F6987">
        <w:trPr>
          <w:trHeight w:val="7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1 05 00000 00 0000 000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3,0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</w:tc>
      </w:tr>
      <w:tr w:rsidR="005D1A03" w:rsidRPr="005D1A03" w:rsidTr="000F6987">
        <w:trPr>
          <w:trHeight w:val="141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1 05 03000 01 0000 110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A03" w:rsidRPr="005D1A03" w:rsidTr="000F6987">
        <w:trPr>
          <w:trHeight w:val="51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lastRenderedPageBreak/>
              <w:t xml:space="preserve">1 06 00000 00 0000 000   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ind w:firstLine="708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1553,0</w:t>
            </w:r>
          </w:p>
        </w:tc>
      </w:tr>
      <w:tr w:rsidR="005D1A03" w:rsidRPr="005D1A03" w:rsidTr="000F6987">
        <w:trPr>
          <w:trHeight w:val="205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1 06 06030 00 0000 110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1 06 06040 00 0000 110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1 06 06040 10 0000 110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ahoma"/>
                <w:sz w:val="16"/>
                <w:szCs w:val="16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33,0</w:t>
            </w:r>
          </w:p>
          <w:p w:rsidR="005D1A03" w:rsidRPr="005D1A03" w:rsidRDefault="005D1A03" w:rsidP="005D1A0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A03" w:rsidRPr="005D1A03" w:rsidRDefault="005D1A03" w:rsidP="005D1A0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A03" w:rsidRPr="005D1A03" w:rsidRDefault="005D1A03" w:rsidP="005D1A0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A03" w:rsidRPr="005D1A03" w:rsidRDefault="005D1A03" w:rsidP="005D1A0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A03" w:rsidRPr="005D1A03" w:rsidRDefault="005D1A03" w:rsidP="005D1A0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33,0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A03" w:rsidRPr="005D1A03" w:rsidRDefault="005D1A03" w:rsidP="005D1A0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</w:rPr>
              <w:t>1520,0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A03" w:rsidRPr="005D1A03" w:rsidRDefault="005D1A03" w:rsidP="005D1A0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</w:rPr>
              <w:t>1320,0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A03" w:rsidRPr="005D1A03" w:rsidRDefault="005D1A03" w:rsidP="005D1A0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</w:rPr>
              <w:t>1320,0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A03" w:rsidRPr="005D1A03" w:rsidRDefault="005D1A03" w:rsidP="005D1A0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A03" w:rsidRPr="005D1A03" w:rsidRDefault="005D1A03" w:rsidP="005D1A0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1A03" w:rsidRPr="005D1A03" w:rsidRDefault="005D1A03" w:rsidP="005D1A0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  <w:p w:rsidR="005D1A03" w:rsidRPr="005D1A03" w:rsidRDefault="005D1A03" w:rsidP="005D1A0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200,0</w:t>
            </w:r>
          </w:p>
        </w:tc>
      </w:tr>
      <w:tr w:rsidR="005D1A03" w:rsidRPr="005D1A03" w:rsidTr="000F6987">
        <w:trPr>
          <w:trHeight w:val="414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1 08 00000 00 0000 000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1 08 04000 01 0000 110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</w:t>
            </w:r>
            <w:proofErr w:type="gramStart"/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исключением действий, совершаемых консульскими учреждениями Российской Федерации)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ahoma"/>
                <w:sz w:val="16"/>
                <w:szCs w:val="16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A03" w:rsidRPr="005D1A03" w:rsidRDefault="005D1A03" w:rsidP="005D1A0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A03" w:rsidRPr="005D1A03" w:rsidRDefault="005D1A03" w:rsidP="005D1A0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</w:t>
            </w:r>
          </w:p>
          <w:p w:rsidR="005D1A03" w:rsidRPr="005D1A03" w:rsidRDefault="005D1A03" w:rsidP="005D1A0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A03" w:rsidRPr="005D1A03" w:rsidTr="000F6987">
        <w:trPr>
          <w:trHeight w:val="688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1 11 00000 00 0000 000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1 11 05000 00 0000 120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1 11 05020 00 0000 120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1 11 05030 00 0000 120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Доходы от использования </w:t>
            </w:r>
            <w:proofErr w:type="spellStart"/>
            <w:r w:rsidRPr="005D1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имущества</w:t>
            </w:r>
            <w:proofErr w:type="gramStart"/>
            <w:r w:rsidRPr="005D1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,н</w:t>
            </w:r>
            <w:proofErr w:type="gramEnd"/>
            <w:r w:rsidRPr="005D1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аходящегося</w:t>
            </w:r>
            <w:proofErr w:type="spellEnd"/>
            <w:r w:rsidRPr="005D1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государственной и муниципальной собственности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402,6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402,6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162,3</w:t>
            </w:r>
          </w:p>
          <w:p w:rsidR="005D1A03" w:rsidRPr="005D1A03" w:rsidRDefault="005D1A03" w:rsidP="005D1A0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162,3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240,3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240,3</w:t>
            </w:r>
          </w:p>
        </w:tc>
      </w:tr>
      <w:tr w:rsidR="005D1A03" w:rsidRPr="005D1A03" w:rsidTr="000F6987">
        <w:trPr>
          <w:trHeight w:val="286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1 17 00000 00 0000 000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1 17 14000 00 0000 150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1 17 14030 10 0000 150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граждан, зачисляемые в бюджеты поселений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ind w:firstLine="708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 xml:space="preserve">           4,0</w:t>
            </w:r>
          </w:p>
          <w:p w:rsidR="005D1A03" w:rsidRPr="005D1A03" w:rsidRDefault="005D1A03" w:rsidP="005D1A0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4,0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5D1A03" w:rsidRPr="005D1A03" w:rsidTr="000F6987">
        <w:trPr>
          <w:trHeight w:val="53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4306,4</w:t>
            </w:r>
          </w:p>
        </w:tc>
      </w:tr>
      <w:tr w:rsidR="005D1A03" w:rsidRPr="005D1A03" w:rsidTr="000F6987">
        <w:trPr>
          <w:trHeight w:val="340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2 02 00000 00 0000 000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2 02 10000 00 0000 150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2 02 16001 00 0000 150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 районов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tabs>
                <w:tab w:val="left" w:pos="1305"/>
              </w:tabs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 xml:space="preserve">        4306,4</w:t>
            </w:r>
          </w:p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1323,4</w:t>
            </w:r>
          </w:p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1323,4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           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        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1323,4</w:t>
            </w:r>
          </w:p>
        </w:tc>
      </w:tr>
      <w:tr w:rsidR="005D1A03" w:rsidRPr="005D1A03" w:rsidTr="000F6987">
        <w:trPr>
          <w:trHeight w:val="340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2 02 30000 00 0000 150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2 02 35118 00 0000 150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2 02 35118 10 0000 150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  <w:p w:rsidR="005D1A03" w:rsidRPr="005D1A03" w:rsidRDefault="005D1A03" w:rsidP="005D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lang w:eastAsia="ru-RU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  <w:p w:rsidR="005D1A03" w:rsidRPr="005D1A03" w:rsidRDefault="005D1A03" w:rsidP="005D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lang w:eastAsia="ru-RU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115,9</w:t>
            </w:r>
          </w:p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115,9</w:t>
            </w:r>
          </w:p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115,9</w:t>
            </w:r>
          </w:p>
        </w:tc>
      </w:tr>
      <w:tr w:rsidR="005D1A03" w:rsidRPr="005D1A03" w:rsidTr="000F6987">
        <w:trPr>
          <w:trHeight w:val="228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2 02 40000 00 0000 150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2 02 40014 00 0000 150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2 02 40014 10 0000 150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2 02 49999 00 0000 150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</w:t>
            </w: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передаваемые бюджетам сельских поселений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2867,1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277,1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277,1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2590,0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2590,0</w:t>
            </w:r>
          </w:p>
        </w:tc>
      </w:tr>
      <w:tr w:rsidR="005D1A03" w:rsidRPr="005D1A03" w:rsidTr="000F6987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976" w:type="dxa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5D1A03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lastRenderedPageBreak/>
              <w:t>Всего доходов</w:t>
            </w:r>
          </w:p>
        </w:tc>
        <w:tc>
          <w:tcPr>
            <w:tcW w:w="4652" w:type="dxa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5D1A03" w:rsidRPr="005D1A03" w:rsidRDefault="005D1A03" w:rsidP="005D1A03">
            <w:pPr>
              <w:spacing w:after="0" w:line="240" w:lineRule="auto"/>
              <w:ind w:firstLine="708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5D1A03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6479,0</w:t>
            </w:r>
          </w:p>
        </w:tc>
      </w:tr>
    </w:tbl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D1A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</w:t>
      </w: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Приложение № 1/1</w:t>
      </w:r>
    </w:p>
    <w:p w:rsidR="005D1A03" w:rsidRPr="005D1A03" w:rsidRDefault="005D1A03" w:rsidP="005D1A03">
      <w:pPr>
        <w:spacing w:after="0" w:line="240" w:lineRule="auto"/>
        <w:ind w:firstLine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 решению </w:t>
      </w:r>
      <w:proofErr w:type="spellStart"/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Песчаноозерского</w:t>
      </w:r>
      <w:proofErr w:type="spellEnd"/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D1A03" w:rsidRPr="005D1A03" w:rsidRDefault="005D1A03" w:rsidP="005D1A03">
      <w:pPr>
        <w:spacing w:after="0" w:line="240" w:lineRule="auto"/>
        <w:ind w:firstLine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сельского Совета </w:t>
      </w:r>
      <w:proofErr w:type="gramStart"/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</w:t>
      </w:r>
      <w:proofErr w:type="gramEnd"/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1A03" w:rsidRPr="005D1A03" w:rsidRDefault="005D1A03" w:rsidP="005D1A03">
      <w:pPr>
        <w:spacing w:after="0" w:line="240" w:lineRule="auto"/>
        <w:ind w:firstLine="558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депутатов от ______</w:t>
      </w:r>
      <w:proofErr w:type="gramStart"/>
      <w:r w:rsidRPr="005D1A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gramEnd"/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___</w:t>
      </w:r>
    </w:p>
    <w:p w:rsidR="005D1A03" w:rsidRPr="005D1A03" w:rsidRDefault="005D1A03" w:rsidP="005D1A03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5D1A03" w:rsidRPr="005D1A03" w:rsidRDefault="005D1A03" w:rsidP="005D1A03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D1A03" w:rsidRPr="005D1A03" w:rsidRDefault="005D1A03" w:rsidP="005D1A03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</w:p>
    <w:p w:rsidR="005D1A03" w:rsidRPr="005D1A03" w:rsidRDefault="005D1A03" w:rsidP="005D1A03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внутреннего финансирования   дефицита бюджета</w:t>
      </w:r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            </w:t>
      </w:r>
      <w:proofErr w:type="spellStart"/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Песчаноозерского</w:t>
      </w:r>
      <w:proofErr w:type="spellEnd"/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сельсовета  на 2022 год</w:t>
      </w:r>
    </w:p>
    <w:p w:rsidR="005D1A03" w:rsidRPr="005D1A03" w:rsidRDefault="005D1A03" w:rsidP="005D1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1A03" w:rsidRPr="005D1A03" w:rsidRDefault="005D1A03" w:rsidP="005D1A03">
      <w:pPr>
        <w:spacing w:after="0" w:line="240" w:lineRule="auto"/>
        <w:ind w:hanging="1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(тыс. руб.)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  <w:gridCol w:w="1701"/>
      </w:tblGrid>
      <w:tr w:rsidR="005D1A03" w:rsidRPr="005D1A03" w:rsidTr="000F6987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Сумма</w:t>
            </w:r>
          </w:p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2022 год</w:t>
            </w:r>
          </w:p>
        </w:tc>
      </w:tr>
      <w:tr w:rsidR="005D1A03" w:rsidRPr="005D1A03" w:rsidTr="000F6987">
        <w:trPr>
          <w:trHeight w:val="838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 местного бюджета в течение соответствующего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</w:t>
            </w:r>
          </w:p>
        </w:tc>
      </w:tr>
      <w:tr w:rsidR="005D1A03" w:rsidRPr="005D1A03" w:rsidTr="000F6987">
        <w:trPr>
          <w:trHeight w:val="511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источников внутреннего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0,0</w:t>
            </w:r>
          </w:p>
        </w:tc>
      </w:tr>
    </w:tbl>
    <w:p w:rsidR="005D1A03" w:rsidRPr="005D1A03" w:rsidRDefault="005D1A03" w:rsidP="005D1A03">
      <w:pPr>
        <w:tabs>
          <w:tab w:val="left" w:pos="310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tbl>
      <w:tblPr>
        <w:tblW w:w="16901" w:type="dxa"/>
        <w:tblInd w:w="93" w:type="dxa"/>
        <w:tblLook w:val="0000" w:firstRow="0" w:lastRow="0" w:firstColumn="0" w:lastColumn="0" w:noHBand="0" w:noVBand="0"/>
      </w:tblPr>
      <w:tblGrid>
        <w:gridCol w:w="4540"/>
        <w:gridCol w:w="1340"/>
        <w:gridCol w:w="7321"/>
        <w:gridCol w:w="2740"/>
        <w:gridCol w:w="960"/>
      </w:tblGrid>
      <w:tr w:rsidR="005D1A03" w:rsidRPr="005D1A03" w:rsidTr="000F6987">
        <w:trPr>
          <w:trHeight w:val="308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5D1A03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5D1A03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MS Sans Serif" w:eastAsia="Times New Roman" w:hAnsi="MS Sans Serif" w:cs="Times New Roman"/>
                <w:color w:val="000000"/>
                <w:sz w:val="24"/>
                <w:szCs w:val="24"/>
                <w:lang w:eastAsia="ru-RU"/>
              </w:rPr>
              <w:t xml:space="preserve">Приложение № </w:t>
            </w: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A03" w:rsidRPr="005D1A03" w:rsidRDefault="005D1A03" w:rsidP="005D1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A03" w:rsidRPr="005D1A03" w:rsidRDefault="005D1A03" w:rsidP="005D1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1A03" w:rsidRPr="005D1A03" w:rsidTr="000F6987">
        <w:trPr>
          <w:trHeight w:val="308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5D1A03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5D1A03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MS Sans Serif" w:eastAsia="Times New Roman" w:hAnsi="MS Sans Serif" w:cs="Times New Roman"/>
                <w:color w:val="000000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5D1A03">
              <w:rPr>
                <w:rFonts w:ascii="MS Sans Serif" w:eastAsia="Times New Roman" w:hAnsi="MS Sans Serif" w:cs="Times New Roman"/>
                <w:color w:val="000000"/>
                <w:sz w:val="24"/>
                <w:szCs w:val="24"/>
                <w:lang w:eastAsia="ru-RU"/>
              </w:rPr>
              <w:t>Песчаноозерского</w:t>
            </w:r>
            <w:proofErr w:type="spellEnd"/>
            <w:r w:rsidRPr="005D1A03">
              <w:rPr>
                <w:rFonts w:ascii="MS Sans Serif" w:eastAsia="Times New Roman" w:hAnsi="MS Sans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MS Sans Serif" w:eastAsia="Times New Roman" w:hAnsi="MS Sans Serif" w:cs="Times New Roman"/>
                <w:color w:val="000000"/>
                <w:sz w:val="24"/>
                <w:szCs w:val="24"/>
                <w:lang w:eastAsia="ru-RU"/>
              </w:rPr>
              <w:t>сельского</w:t>
            </w: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</w:t>
            </w:r>
            <w:proofErr w:type="gramStart"/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народных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A03" w:rsidRPr="005D1A03" w:rsidRDefault="005D1A03" w:rsidP="005D1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A03" w:rsidRPr="005D1A03" w:rsidRDefault="005D1A03" w:rsidP="005D1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1A03" w:rsidRPr="005D1A03" w:rsidTr="000F6987">
        <w:trPr>
          <w:trHeight w:val="308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5D1A03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5D1A03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MS Sans Serif" w:eastAsia="Times New Roman" w:hAnsi="MS Sans Serif" w:cs="Times New Roman"/>
                <w:color w:val="000000"/>
                <w:sz w:val="24"/>
                <w:szCs w:val="24"/>
                <w:lang w:eastAsia="ru-RU"/>
              </w:rPr>
              <w:t>депутатов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A03" w:rsidRPr="005D1A03" w:rsidRDefault="005D1A03" w:rsidP="005D1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A03" w:rsidRPr="005D1A03" w:rsidRDefault="005D1A03" w:rsidP="005D1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1A03" w:rsidRPr="005D1A03" w:rsidTr="000F6987">
        <w:trPr>
          <w:trHeight w:val="308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5D1A03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5D1A03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MS Sans Serif" w:eastAsia="Times New Roman" w:hAnsi="MS Sans Serif" w:cs="Times New Roman"/>
                <w:color w:val="000000"/>
                <w:sz w:val="24"/>
                <w:szCs w:val="24"/>
                <w:lang w:eastAsia="ru-RU"/>
              </w:rPr>
              <w:t>от  ___________ 20 __ г.  № ____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A03" w:rsidRPr="005D1A03" w:rsidRDefault="005D1A03" w:rsidP="005D1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A03" w:rsidRPr="005D1A03" w:rsidRDefault="005D1A03" w:rsidP="005D1A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tbl>
      <w:tblPr>
        <w:tblW w:w="9060" w:type="dxa"/>
        <w:tblInd w:w="93" w:type="dxa"/>
        <w:tblLook w:val="0000" w:firstRow="0" w:lastRow="0" w:firstColumn="0" w:lastColumn="0" w:noHBand="0" w:noVBand="0"/>
      </w:tblPr>
      <w:tblGrid>
        <w:gridCol w:w="4540"/>
        <w:gridCol w:w="1340"/>
        <w:gridCol w:w="1340"/>
        <w:gridCol w:w="1840"/>
      </w:tblGrid>
      <w:tr w:rsidR="005D1A03" w:rsidRPr="005D1A03" w:rsidTr="000F6987">
        <w:trPr>
          <w:trHeight w:val="322"/>
        </w:trPr>
        <w:tc>
          <w:tcPr>
            <w:tcW w:w="906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5D1A03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Распределение бюджетных ассигнований по разделам, подразделам классификации расходов бюджета на 2022 год </w:t>
            </w:r>
          </w:p>
        </w:tc>
      </w:tr>
      <w:tr w:rsidR="005D1A03" w:rsidRPr="005D1A03" w:rsidTr="000F6987">
        <w:trPr>
          <w:trHeight w:val="322"/>
        </w:trPr>
        <w:tc>
          <w:tcPr>
            <w:tcW w:w="906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D1A03" w:rsidRPr="005D1A03" w:rsidTr="000F6987">
        <w:trPr>
          <w:trHeight w:val="322"/>
        </w:trPr>
        <w:tc>
          <w:tcPr>
            <w:tcW w:w="906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D1A03" w:rsidRPr="005D1A03" w:rsidTr="000F6987">
        <w:trPr>
          <w:trHeight w:val="315"/>
        </w:trPr>
        <w:tc>
          <w:tcPr>
            <w:tcW w:w="4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5D1A03" w:rsidRPr="005D1A03" w:rsidTr="000F6987">
        <w:trPr>
          <w:trHeight w:val="315"/>
        </w:trPr>
        <w:tc>
          <w:tcPr>
            <w:tcW w:w="4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1A03" w:rsidRPr="005D1A03" w:rsidTr="000F698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2811,1</w:t>
            </w:r>
          </w:p>
        </w:tc>
      </w:tr>
      <w:tr w:rsidR="005D1A03" w:rsidRPr="005D1A03" w:rsidTr="000F6987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732,4</w:t>
            </w:r>
          </w:p>
        </w:tc>
      </w:tr>
      <w:tr w:rsidR="005D1A03" w:rsidRPr="005D1A03" w:rsidTr="000F6987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1970,3</w:t>
            </w:r>
          </w:p>
        </w:tc>
      </w:tr>
      <w:tr w:rsidR="005D1A03" w:rsidRPr="005D1A03" w:rsidTr="000F6987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</w:p>
        </w:tc>
      </w:tr>
      <w:tr w:rsidR="005D1A03" w:rsidRPr="005D1A03" w:rsidTr="000F6987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103,4</w:t>
            </w:r>
          </w:p>
        </w:tc>
      </w:tr>
      <w:tr w:rsidR="005D1A03" w:rsidRPr="005D1A03" w:rsidTr="000F6987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</w:p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                 121,2</w:t>
            </w:r>
          </w:p>
        </w:tc>
      </w:tr>
      <w:tr w:rsidR="005D1A03" w:rsidRPr="005D1A03" w:rsidTr="000F6987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               121,2</w:t>
            </w:r>
          </w:p>
        </w:tc>
      </w:tr>
      <w:tr w:rsidR="005D1A03" w:rsidRPr="005D1A03" w:rsidTr="000F6987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5D1A03" w:rsidRPr="005D1A03" w:rsidTr="000F6987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5D1A03" w:rsidRPr="005D1A03" w:rsidTr="000F6987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400,5</w:t>
            </w:r>
          </w:p>
        </w:tc>
      </w:tr>
      <w:tr w:rsidR="005D1A03" w:rsidRPr="005D1A03" w:rsidTr="000F6987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</w:tr>
      <w:tr w:rsidR="005D1A03" w:rsidRPr="005D1A03" w:rsidTr="000F6987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275,5</w:t>
            </w:r>
          </w:p>
        </w:tc>
      </w:tr>
      <w:tr w:rsidR="005D1A03" w:rsidRPr="005D1A03" w:rsidTr="000F698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483,4</w:t>
            </w:r>
          </w:p>
        </w:tc>
      </w:tr>
      <w:tr w:rsidR="005D1A03" w:rsidRPr="005D1A03" w:rsidTr="000F6987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483,4</w:t>
            </w:r>
          </w:p>
        </w:tc>
      </w:tr>
      <w:tr w:rsidR="005D1A03" w:rsidRPr="005D1A03" w:rsidTr="000F6987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5D1A03" w:rsidRPr="005D1A03" w:rsidTr="000F698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5D1A03" w:rsidRPr="005D1A03" w:rsidTr="000F6987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2181,4</w:t>
            </w:r>
          </w:p>
        </w:tc>
      </w:tr>
      <w:tr w:rsidR="005D1A03" w:rsidRPr="005D1A03" w:rsidTr="000F6987">
        <w:trPr>
          <w:trHeight w:val="31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2181,4</w:t>
            </w:r>
          </w:p>
        </w:tc>
      </w:tr>
      <w:tr w:rsidR="005D1A03" w:rsidRPr="005D1A03" w:rsidTr="000F6987">
        <w:trPr>
          <w:trHeight w:val="31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136,2</w:t>
            </w:r>
          </w:p>
        </w:tc>
      </w:tr>
      <w:tr w:rsidR="005D1A03" w:rsidRPr="005D1A03" w:rsidTr="000F6987">
        <w:trPr>
          <w:trHeight w:val="31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136,2</w:t>
            </w:r>
          </w:p>
        </w:tc>
      </w:tr>
      <w:tr w:rsidR="005D1A03" w:rsidRPr="005D1A03" w:rsidTr="000F6987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200,2</w:t>
            </w:r>
          </w:p>
        </w:tc>
      </w:tr>
      <w:tr w:rsidR="005D1A03" w:rsidRPr="005D1A03" w:rsidTr="000F6987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170,2</w:t>
            </w:r>
          </w:p>
        </w:tc>
      </w:tr>
      <w:tr w:rsidR="005D1A03" w:rsidRPr="005D1A03" w:rsidTr="000F6987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5D1A03" w:rsidRPr="005D1A03" w:rsidTr="000F6987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6479,0</w:t>
            </w:r>
          </w:p>
        </w:tc>
      </w:tr>
    </w:tbl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7635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D1A0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</w:p>
    <w:p w:rsidR="005D1A03" w:rsidRPr="005D1A03" w:rsidRDefault="005D1A03" w:rsidP="005D1A03">
      <w:pPr>
        <w:tabs>
          <w:tab w:val="left" w:pos="7635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7635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7635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7635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7635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7635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7635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7635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7635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tbl>
      <w:tblPr>
        <w:tblW w:w="13043" w:type="dxa"/>
        <w:tblInd w:w="93" w:type="dxa"/>
        <w:tblLook w:val="0000" w:firstRow="0" w:lastRow="0" w:firstColumn="0" w:lastColumn="0" w:noHBand="0" w:noVBand="0"/>
      </w:tblPr>
      <w:tblGrid>
        <w:gridCol w:w="13043"/>
      </w:tblGrid>
      <w:tr w:rsidR="005D1A03" w:rsidRPr="005D1A03" w:rsidTr="000F6987">
        <w:trPr>
          <w:trHeight w:val="308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A03" w:rsidRPr="005D1A03" w:rsidRDefault="005D1A03" w:rsidP="005D1A03">
            <w:pPr>
              <w:tabs>
                <w:tab w:val="left" w:pos="1070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</w:t>
            </w:r>
          </w:p>
          <w:p w:rsidR="005D1A03" w:rsidRPr="005D1A03" w:rsidRDefault="005D1A03" w:rsidP="005D1A03">
            <w:pPr>
              <w:tabs>
                <w:tab w:val="left" w:pos="1070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  <w:p w:rsidR="005D1A03" w:rsidRPr="005D1A03" w:rsidRDefault="005D1A03" w:rsidP="005D1A03">
            <w:pPr>
              <w:tabs>
                <w:tab w:val="left" w:pos="1070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tabs>
                <w:tab w:val="left" w:pos="1070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1A03" w:rsidRPr="005D1A03" w:rsidRDefault="005D1A03" w:rsidP="005D1A03">
            <w:pPr>
              <w:tabs>
                <w:tab w:val="left" w:pos="1070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</w:t>
            </w:r>
            <w:r w:rsidRPr="005D1A03">
              <w:rPr>
                <w:rFonts w:ascii="MS Sans Serif" w:eastAsia="Times New Roman" w:hAnsi="MS Sans Serif" w:cs="Times New Roman"/>
                <w:color w:val="000000"/>
                <w:sz w:val="24"/>
                <w:szCs w:val="24"/>
                <w:lang w:eastAsia="ru-RU"/>
              </w:rPr>
              <w:t xml:space="preserve">Приложение № </w:t>
            </w: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D1A03" w:rsidRPr="005D1A03" w:rsidTr="000F6987">
        <w:trPr>
          <w:trHeight w:val="308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  <w:r w:rsidRPr="005D1A03">
              <w:rPr>
                <w:rFonts w:ascii="MS Sans Serif" w:eastAsia="Times New Roman" w:hAnsi="MS Sans Serif" w:cs="Times New Roman"/>
                <w:color w:val="000000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5D1A03">
              <w:rPr>
                <w:rFonts w:ascii="MS Sans Serif" w:eastAsia="Times New Roman" w:hAnsi="MS Sans Serif" w:cs="Times New Roman"/>
                <w:color w:val="000000"/>
                <w:sz w:val="24"/>
                <w:szCs w:val="24"/>
                <w:lang w:eastAsia="ru-RU"/>
              </w:rPr>
              <w:t>Песчаноозерского</w:t>
            </w:r>
            <w:proofErr w:type="spellEnd"/>
            <w:r w:rsidRPr="005D1A03">
              <w:rPr>
                <w:rFonts w:ascii="MS Sans Serif" w:eastAsia="Times New Roman" w:hAnsi="MS Sans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  <w:r w:rsidRPr="005D1A03">
              <w:rPr>
                <w:rFonts w:ascii="MS Sans Serif" w:eastAsia="Times New Roman" w:hAnsi="MS Sans Serif" w:cs="Times New Roman"/>
                <w:color w:val="000000"/>
                <w:sz w:val="24"/>
                <w:szCs w:val="24"/>
                <w:lang w:eastAsia="ru-RU"/>
              </w:rPr>
              <w:t>сельского</w:t>
            </w: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</w:t>
            </w:r>
            <w:proofErr w:type="gramStart"/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народных</w:t>
            </w:r>
            <w:proofErr w:type="gramEnd"/>
          </w:p>
        </w:tc>
      </w:tr>
      <w:tr w:rsidR="005D1A03" w:rsidRPr="005D1A03" w:rsidTr="000F6987">
        <w:trPr>
          <w:trHeight w:val="308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  <w:r w:rsidRPr="005D1A03">
              <w:rPr>
                <w:rFonts w:ascii="MS Sans Serif" w:eastAsia="Times New Roman" w:hAnsi="MS Sans Serif" w:cs="Times New Roman"/>
                <w:color w:val="000000"/>
                <w:sz w:val="24"/>
                <w:szCs w:val="24"/>
                <w:lang w:eastAsia="ru-RU"/>
              </w:rPr>
              <w:t>депутатов</w:t>
            </w:r>
          </w:p>
        </w:tc>
      </w:tr>
      <w:tr w:rsidR="005D1A03" w:rsidRPr="005D1A03" w:rsidTr="000F6987">
        <w:trPr>
          <w:trHeight w:val="308"/>
        </w:trPr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  <w:r w:rsidRPr="005D1A03">
              <w:rPr>
                <w:rFonts w:ascii="MS Sans Serif" w:eastAsia="Times New Roman" w:hAnsi="MS Sans Serif" w:cs="Times New Roman"/>
                <w:color w:val="000000"/>
                <w:sz w:val="24"/>
                <w:szCs w:val="24"/>
                <w:lang w:eastAsia="ru-RU"/>
              </w:rPr>
              <w:t>от  ___________ 20 __ г.  № ____</w:t>
            </w:r>
          </w:p>
        </w:tc>
      </w:tr>
    </w:tbl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tbl>
      <w:tblPr>
        <w:tblW w:w="12456" w:type="dxa"/>
        <w:tblInd w:w="-432" w:type="dxa"/>
        <w:tblLook w:val="0000" w:firstRow="0" w:lastRow="0" w:firstColumn="0" w:lastColumn="0" w:noHBand="0" w:noVBand="0"/>
      </w:tblPr>
      <w:tblGrid>
        <w:gridCol w:w="5427"/>
        <w:gridCol w:w="814"/>
        <w:gridCol w:w="814"/>
        <w:gridCol w:w="771"/>
        <w:gridCol w:w="874"/>
        <w:gridCol w:w="749"/>
        <w:gridCol w:w="3007"/>
      </w:tblGrid>
      <w:tr w:rsidR="005D1A03" w:rsidRPr="005D1A03" w:rsidTr="000F6987">
        <w:trPr>
          <w:trHeight w:val="394"/>
        </w:trPr>
        <w:tc>
          <w:tcPr>
            <w:tcW w:w="124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1472" w:type="dxa"/>
              <w:tblLook w:val="0000" w:firstRow="0" w:lastRow="0" w:firstColumn="0" w:lastColumn="0" w:noHBand="0" w:noVBand="0"/>
            </w:tblPr>
            <w:tblGrid>
              <w:gridCol w:w="4540"/>
              <w:gridCol w:w="760"/>
              <w:gridCol w:w="532"/>
              <w:gridCol w:w="720"/>
              <w:gridCol w:w="1808"/>
              <w:gridCol w:w="900"/>
              <w:gridCol w:w="1320"/>
              <w:gridCol w:w="892"/>
            </w:tblGrid>
            <w:tr w:rsidR="005D1A03" w:rsidRPr="005D1A03" w:rsidTr="000F6987">
              <w:trPr>
                <w:gridAfter w:val="1"/>
                <w:wAfter w:w="892" w:type="dxa"/>
                <w:trHeight w:val="394"/>
              </w:trPr>
              <w:tc>
                <w:tcPr>
                  <w:tcW w:w="105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 CYR" w:eastAsia="Times New Roman" w:hAnsi="Times New Roman CYR" w:cs="Times New Roman CYR"/>
                      <w:b/>
                      <w:bCs/>
                      <w:sz w:val="24"/>
                      <w:szCs w:val="24"/>
                      <w:lang w:eastAsia="ru-RU"/>
                    </w:rPr>
                    <w:t>Ведомственная структура расходов местного бюджета на 2022 год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255"/>
              </w:trPr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375"/>
              </w:trPr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(тыс. руб.)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315"/>
              </w:trPr>
              <w:tc>
                <w:tcPr>
                  <w:tcW w:w="4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Мин</w:t>
                  </w:r>
                </w:p>
              </w:tc>
              <w:tc>
                <w:tcPr>
                  <w:tcW w:w="5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8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Сумма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315"/>
              </w:trPr>
              <w:tc>
                <w:tcPr>
                  <w:tcW w:w="4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94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АДМИНИСТРАЦИЯ ПЕСЧАНООЗЕРСКОГО СЕЛЬСОВЕТА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6479,0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630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2811,1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1260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732,4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630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функций Главы муниципального образования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77 7 00 077710      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732,4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2520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функций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  <w:proofErr w:type="gramStart"/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)</w:t>
                  </w:r>
                  <w:proofErr w:type="gram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77 7 00 07710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732,4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1890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1970,3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94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функций исполнительных органов муниципальной власти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77 7 00 07720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1970,3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2520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функций исполнительных органов муниципальной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  <w:proofErr w:type="gramStart"/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)</w:t>
                  </w:r>
                  <w:proofErr w:type="gramEnd"/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77 7 00 07720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1333,1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1890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функций исполнительных органов муниципальной власти (Закупка товаров, работ и услуг для обеспечения государственных (муниципальных) нужд)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77 7 00 07720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634,2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1260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функций исполнительных органов муниципальной власти (Иные бюджетные ассигнования)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77 7 00 07720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31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5.0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630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77 7 00 07760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5.0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94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Резервные фонды местных администраций (Иные бюджетные ассигнования)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77 7 00 07760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5.0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31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103,4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157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в том числе земельных участков, и оформление правоустанавливающих документов на объекты собственности Октябрьского района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20 2 02 07770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2520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в том числе земельных участков, и оформление правоустанавливающих документов на объекты собственности Октябрьского района (Закупка товаров, работ и услуг для обеспечения государственных (муниципальных) нужд)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20 2 02 07770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68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  <w:t>Природоохранные мероприятия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77 7 00 08530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2,4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94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Расходы на природоохранные мероприятия (Иные бюджетные ассигнования)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77 7 00 08530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2,4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74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Расходы на профилактику терроризма и экстремизма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20 9 01 11020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1575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профилактику терроризма и экстремизма (Закупка товаров, работ и услуг для обеспечения государственных (муниципальных) нужд)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20 9 01 11020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1.0</w:t>
                  </w:r>
                </w:p>
              </w:tc>
            </w:tr>
            <w:tr w:rsidR="005D1A03" w:rsidRPr="005D1A03" w:rsidTr="000F6987">
              <w:trPr>
                <w:trHeight w:val="798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  <w:t>121,2</w:t>
                  </w:r>
                </w:p>
              </w:tc>
              <w:tc>
                <w:tcPr>
                  <w:tcW w:w="892" w:type="dxa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</w:p>
              </w:tc>
            </w:tr>
            <w:tr w:rsidR="005D1A03" w:rsidRPr="005D1A03" w:rsidTr="000F6987">
              <w:trPr>
                <w:trHeight w:val="901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121,2</w:t>
                  </w:r>
                </w:p>
              </w:tc>
              <w:tc>
                <w:tcPr>
                  <w:tcW w:w="892" w:type="dxa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</w:p>
              </w:tc>
            </w:tr>
            <w:tr w:rsidR="005D1A03" w:rsidRPr="005D1A03" w:rsidTr="000F6987">
              <w:trPr>
                <w:trHeight w:val="1229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  <w:t>99 9 00 51180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  <w:t>115,9</w:t>
                  </w:r>
                </w:p>
              </w:tc>
              <w:tc>
                <w:tcPr>
                  <w:tcW w:w="892" w:type="dxa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</w:p>
              </w:tc>
            </w:tr>
            <w:tr w:rsidR="005D1A03" w:rsidRPr="005D1A03" w:rsidTr="000F6987">
              <w:trPr>
                <w:trHeight w:val="1229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99 9 00 51180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79,8</w:t>
                  </w:r>
                </w:p>
              </w:tc>
              <w:tc>
                <w:tcPr>
                  <w:tcW w:w="892" w:type="dxa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</w:p>
              </w:tc>
            </w:tr>
            <w:tr w:rsidR="005D1A03" w:rsidRPr="005D1A03" w:rsidTr="000F6987">
              <w:trPr>
                <w:trHeight w:val="819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99 9 00 51180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36,1</w:t>
                  </w:r>
                </w:p>
              </w:tc>
              <w:tc>
                <w:tcPr>
                  <w:tcW w:w="892" w:type="dxa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</w:p>
              </w:tc>
            </w:tr>
            <w:tr w:rsidR="005D1A03" w:rsidRPr="005D1A03" w:rsidTr="000F6987">
              <w:trPr>
                <w:trHeight w:val="1229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  <w:t>77 7 00 07720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892" w:type="dxa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</w:p>
              </w:tc>
            </w:tr>
            <w:tr w:rsidR="005D1A03" w:rsidRPr="005D1A03" w:rsidTr="000F6987">
              <w:trPr>
                <w:trHeight w:val="1229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77 7 00 07720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892" w:type="dxa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94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140,0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856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140,0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1260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</w:t>
                  </w:r>
                  <w:r w:rsidRPr="005D1A0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20 8 01 07830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140,0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1717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</w:t>
                  </w:r>
                  <w:r w:rsidRPr="005D1A0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пожарной безопасности</w:t>
                  </w: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(Закупка товаров, работ и услуг для обеспечения государственных (муниципальных) нужд)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20 8 01 07830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140,0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31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400,5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315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125,0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1260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мероприятия направленные на противодействие злоупотреблению наркотическими средствами и их незаконному обороту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20 3 01 04010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125,0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220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Расходы на мероприятия направленные на противодействие злоупотреблению наркотическими средствами и их незаконному обороту (Закупка товаров, работ и услуг для обеспечения государственных (муниципальных) нужд)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20 3 01 04010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125,0</w:t>
                  </w:r>
                </w:p>
              </w:tc>
            </w:tr>
            <w:tr w:rsidR="005D1A03" w:rsidRPr="005D1A03" w:rsidTr="000F6987">
              <w:trPr>
                <w:trHeight w:val="888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09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275,5</w:t>
                  </w:r>
                </w:p>
              </w:tc>
              <w:tc>
                <w:tcPr>
                  <w:tcW w:w="892" w:type="dxa"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190,6</w:t>
                  </w:r>
                </w:p>
              </w:tc>
            </w:tr>
            <w:tr w:rsidR="005D1A03" w:rsidRPr="005D1A03" w:rsidTr="000F6987">
              <w:trPr>
                <w:trHeight w:val="888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Ассигнования дорожного фонда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09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20 7 03 08770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275,5</w:t>
                  </w:r>
                </w:p>
              </w:tc>
              <w:tc>
                <w:tcPr>
                  <w:tcW w:w="892" w:type="dxa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91,2</w:t>
                  </w:r>
                </w:p>
              </w:tc>
            </w:tr>
            <w:tr w:rsidR="005D1A03" w:rsidRPr="005D1A03" w:rsidTr="000F6987">
              <w:trPr>
                <w:trHeight w:val="1071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Ассигнования дорожного фонда (</w:t>
                  </w: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09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20 7 03 08770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275,5</w:t>
                  </w:r>
                </w:p>
              </w:tc>
              <w:tc>
                <w:tcPr>
                  <w:tcW w:w="892" w:type="dxa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91,2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630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483,4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31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483,4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630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мероприятия направленные на уличное освещение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20 5 04 08710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157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Расходы на мероприятия направленные на уличное освещение (Закупка товаров, работ и услуг для обеспечения государственных (муниципальных) нужд)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20 5 04 08710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94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</w:t>
                  </w:r>
                  <w:proofErr w:type="gramEnd"/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направленные на прочие мероприятия по благоустройству поселения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20 5 04 08750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333,4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1890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</w:t>
                  </w:r>
                  <w:proofErr w:type="gramEnd"/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направленные на прочие мероприятия по благоустройству поселения (Закупка товаров, работ и услуг для обеспечения государственных (муниципальных) нужд)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20 5 04 08750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333,4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31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630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Молодежная политика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630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организацию и проведение мероприятий в сфере культуры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20 1 02 15150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1575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Расходы на организацию и проведение мероприятий в сфере культуры (Закупка товаров, работ и услуг для обеспечения государственных (муниципальных) нужд)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20 1 02 15150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ind w:right="804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31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2181,4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31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2181,4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283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осуществление части полномочий по созданию условий для организации досуга и обеспечения жителей услугами организации культуры, созданию условий для развития местного традиционного художественного творчества, участие в сохранении, возрождении, развитии народных художественных промыслов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20 1 03 73030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3.0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3150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Расходы на осуществление части полномочий по созданию условий для организации досуга и обеспечения жителей услугами организации культуры, созданию условий для развития местного традиционного художественного творчества, участие в сохранении, возрождении, развитии народных художественных промыслов (Межбюджетные трансферты)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20 1 03 73030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3.0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94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и проведение мероприятий по реализации муниципальной подпрограммы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20 2 02 07780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2178,4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94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Организация и проведение мероприятий по реализации муниципальной подпрограммы (Расходы на выплаты персоналу в целях обеспечения выполнения функций государственными (муниципальными) органами, казенными </w:t>
                  </w: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учреждениями, органами управления государственными внебюджетными фондами</w:t>
                  </w:r>
                  <w:proofErr w:type="gramStart"/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)</w:t>
                  </w:r>
                  <w:proofErr w:type="gram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20 2 02 07780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571,9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1890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Организация и проведение мероприятий по реализации муниципальной подпрограммы (Закупка товаров, работ и услуг для обеспечения государственных (муниципальных) нужд)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20 2 02 07780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1492,0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1260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Организация и проведение мероприятий по реализации муниципальной подпрограммы (Иные бюджетные ассигнования)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20 2 02 07780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1145,5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539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  <w:t>136,2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419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136,2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700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77 7 00 07990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136,2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700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Доплаты к пенсиям муниципальных служащи</w:t>
                  </w:r>
                  <w:proofErr w:type="gramStart"/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х(</w:t>
                  </w:r>
                  <w:proofErr w:type="gramEnd"/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населению)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77 7 00 07990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136,2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31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200,2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31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170,2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630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методистов по спорту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20 4 01 08540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170,2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220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методистов по спорту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  <w:proofErr w:type="gramStart"/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)</w:t>
                  </w:r>
                  <w:proofErr w:type="gram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20 4 01 08540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170,2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31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94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мероприятия, направленные на развитие физической культуры и спорта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20 4 01 14010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1890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Расходы на мероприятия, направленные на развитие физической культуры и спорта (Закупка товаров, работ и услуг для обеспечения государственных (муниципальных) нужд)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20 4 01 14010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</w:tr>
            <w:tr w:rsidR="005D1A03" w:rsidRPr="005D1A03" w:rsidTr="000F6987">
              <w:trPr>
                <w:gridAfter w:val="1"/>
                <w:wAfter w:w="892" w:type="dxa"/>
                <w:trHeight w:val="31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1A03" w:rsidRPr="005D1A03" w:rsidRDefault="005D1A03" w:rsidP="005D1A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1A03" w:rsidRPr="005D1A03" w:rsidRDefault="005D1A03" w:rsidP="005D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D1A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6479,0</w:t>
                  </w:r>
                </w:p>
              </w:tc>
            </w:tr>
          </w:tbl>
          <w:p w:rsidR="005D1A03" w:rsidRPr="005D1A03" w:rsidRDefault="005D1A03" w:rsidP="005D1A0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1A03" w:rsidRPr="005D1A03" w:rsidTr="000F6987">
        <w:trPr>
          <w:trHeight w:val="255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5D1A03" w:rsidRPr="005D1A03" w:rsidTr="000F6987">
        <w:trPr>
          <w:trHeight w:val="375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1A03" w:rsidRPr="005D1A03" w:rsidRDefault="005D1A03" w:rsidP="005D1A0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A03" w:rsidRPr="005D1A03" w:rsidRDefault="005D1A03" w:rsidP="005D1A03">
      <w:pPr>
        <w:tabs>
          <w:tab w:val="left" w:pos="3840"/>
          <w:tab w:val="left" w:pos="628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5D1A03" w:rsidRPr="005D1A03" w:rsidRDefault="005D1A03" w:rsidP="005D1A03">
      <w:pPr>
        <w:tabs>
          <w:tab w:val="left" w:pos="628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5D1A03" w:rsidRPr="005D1A03" w:rsidRDefault="005D1A03" w:rsidP="005D1A03">
      <w:pPr>
        <w:tabs>
          <w:tab w:val="left" w:pos="628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5D1A03" w:rsidRPr="005D1A03" w:rsidRDefault="005D1A03" w:rsidP="005D1A03">
      <w:pPr>
        <w:tabs>
          <w:tab w:val="left" w:pos="628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28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Приложение № 4</w:t>
      </w:r>
    </w:p>
    <w:p w:rsidR="005D1A03" w:rsidRPr="005D1A03" w:rsidRDefault="005D1A03" w:rsidP="005D1A03">
      <w:pPr>
        <w:tabs>
          <w:tab w:val="left" w:pos="6285"/>
        </w:tabs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к решению </w:t>
      </w:r>
      <w:proofErr w:type="spellStart"/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Песчаноозерского</w:t>
      </w:r>
      <w:proofErr w:type="spellEnd"/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5D1A03" w:rsidRPr="005D1A03" w:rsidRDefault="005D1A03" w:rsidP="005D1A03">
      <w:pPr>
        <w:tabs>
          <w:tab w:val="left" w:pos="6285"/>
        </w:tabs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сельского Совета </w:t>
      </w:r>
      <w:proofErr w:type="gramStart"/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</w:t>
      </w:r>
      <w:proofErr w:type="gramEnd"/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5D1A03" w:rsidRPr="005D1A03" w:rsidRDefault="005D1A03" w:rsidP="005D1A03">
      <w:pPr>
        <w:tabs>
          <w:tab w:val="left" w:pos="6360"/>
        </w:tabs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депутатов </w:t>
      </w:r>
      <w:proofErr w:type="gramStart"/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_______№ ____</w:t>
      </w:r>
    </w:p>
    <w:p w:rsidR="005D1A03" w:rsidRPr="005D1A03" w:rsidRDefault="005D1A03" w:rsidP="005D1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31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D1A03" w:rsidRPr="005D1A03" w:rsidRDefault="005D1A03" w:rsidP="005D1A03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1A03" w:rsidRPr="005D1A03" w:rsidRDefault="005D1A03" w:rsidP="005D1A03">
      <w:pPr>
        <w:tabs>
          <w:tab w:val="left" w:pos="31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муниципальных внутренних заимствований</w:t>
      </w:r>
    </w:p>
    <w:p w:rsidR="005D1A03" w:rsidRPr="005D1A03" w:rsidRDefault="005D1A03" w:rsidP="005D1A03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1A03" w:rsidRPr="005D1A03" w:rsidRDefault="005D1A03" w:rsidP="005D1A03">
      <w:pPr>
        <w:tabs>
          <w:tab w:val="left" w:pos="31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Песчаноозерского</w:t>
      </w:r>
      <w:proofErr w:type="spellEnd"/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на 2022 год</w:t>
      </w:r>
    </w:p>
    <w:p w:rsidR="005D1A03" w:rsidRPr="005D1A03" w:rsidRDefault="005D1A03" w:rsidP="005D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A03" w:rsidRPr="005D1A03" w:rsidRDefault="005D1A03" w:rsidP="005D1A03">
      <w:pPr>
        <w:tabs>
          <w:tab w:val="left" w:pos="930"/>
          <w:tab w:val="left" w:pos="82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</w:p>
    <w:p w:rsidR="005D1A03" w:rsidRPr="005D1A03" w:rsidRDefault="005D1A03" w:rsidP="005D1A03">
      <w:pPr>
        <w:tabs>
          <w:tab w:val="left" w:pos="930"/>
          <w:tab w:val="left" w:pos="82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/</w:t>
      </w:r>
      <w:proofErr w:type="spellStart"/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./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263"/>
      </w:tblGrid>
      <w:tr w:rsidR="005D1A03" w:rsidRPr="005D1A03" w:rsidTr="000F6987">
        <w:trPr>
          <w:trHeight w:val="547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A03" w:rsidRPr="005D1A03" w:rsidRDefault="005D1A03" w:rsidP="005D1A03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A03" w:rsidRPr="005D1A03" w:rsidRDefault="005D1A03" w:rsidP="005D1A03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0</w:t>
            </w:r>
          </w:p>
        </w:tc>
      </w:tr>
      <w:tr w:rsidR="005D1A03" w:rsidRPr="005D1A03" w:rsidTr="000F6987">
        <w:trPr>
          <w:trHeight w:val="527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A03" w:rsidRPr="005D1A03" w:rsidRDefault="005D1A03" w:rsidP="005D1A03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A03" w:rsidRPr="005D1A03" w:rsidRDefault="005D1A03" w:rsidP="005D1A03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1A03" w:rsidRPr="005D1A03" w:rsidTr="000F6987">
        <w:trPr>
          <w:trHeight w:val="535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A03" w:rsidRPr="005D1A03" w:rsidRDefault="005D1A03" w:rsidP="005D1A03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Кредиты от кредитных организаций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A03" w:rsidRPr="005D1A03" w:rsidRDefault="005D1A03" w:rsidP="005D1A03">
            <w:pPr>
              <w:tabs>
                <w:tab w:val="left" w:pos="930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D1A03" w:rsidRPr="005D1A03" w:rsidTr="000F6987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A03" w:rsidRPr="005D1A03" w:rsidRDefault="005D1A03" w:rsidP="005D1A03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A03" w:rsidRPr="005D1A03" w:rsidRDefault="005D1A03" w:rsidP="005D1A03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0</w:t>
            </w:r>
          </w:p>
        </w:tc>
      </w:tr>
      <w:tr w:rsidR="005D1A03" w:rsidRPr="005D1A03" w:rsidTr="000F6987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A03" w:rsidRPr="005D1A03" w:rsidRDefault="005D1A03" w:rsidP="005D1A03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погашение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A03" w:rsidRPr="005D1A03" w:rsidRDefault="005D1A03" w:rsidP="005D1A03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0</w:t>
            </w:r>
          </w:p>
        </w:tc>
      </w:tr>
    </w:tbl>
    <w:p w:rsidR="005D1A03" w:rsidRPr="005D1A03" w:rsidRDefault="005D1A03" w:rsidP="005D1A03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A03" w:rsidRPr="005D1A03" w:rsidRDefault="005D1A03" w:rsidP="005D1A03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5D1A03" w:rsidRPr="005D1A03" w:rsidRDefault="005D1A03" w:rsidP="005D1A03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Приложение № 5</w:t>
      </w:r>
    </w:p>
    <w:p w:rsidR="005D1A03" w:rsidRPr="005D1A03" w:rsidRDefault="005D1A03" w:rsidP="005D1A03">
      <w:pPr>
        <w:tabs>
          <w:tab w:val="left" w:pos="6045"/>
        </w:tabs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 решению </w:t>
      </w:r>
      <w:proofErr w:type="spellStart"/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Песчаноозерского</w:t>
      </w:r>
      <w:proofErr w:type="spellEnd"/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5D1A03" w:rsidRPr="005D1A03" w:rsidRDefault="005D1A03" w:rsidP="005D1A03">
      <w:pPr>
        <w:tabs>
          <w:tab w:val="left" w:pos="6285"/>
        </w:tabs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сельского Совета </w:t>
      </w:r>
      <w:proofErr w:type="gramStart"/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</w:t>
      </w:r>
      <w:proofErr w:type="gramEnd"/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5D1A03" w:rsidRPr="005D1A03" w:rsidRDefault="005D1A03" w:rsidP="005D1A03">
      <w:pPr>
        <w:tabs>
          <w:tab w:val="left" w:pos="6360"/>
        </w:tabs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депутатов </w:t>
      </w:r>
      <w:proofErr w:type="gramStart"/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№ ____</w:t>
      </w:r>
    </w:p>
    <w:p w:rsidR="005D1A03" w:rsidRPr="005D1A03" w:rsidRDefault="005D1A03" w:rsidP="005D1A03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28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5D1A03" w:rsidRPr="005D1A03" w:rsidRDefault="005D1A03" w:rsidP="005D1A03">
      <w:pPr>
        <w:tabs>
          <w:tab w:val="left" w:pos="628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28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28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285"/>
        </w:tabs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5D1A03" w:rsidRPr="005D1A03" w:rsidRDefault="005D1A03" w:rsidP="005D1A03">
      <w:pPr>
        <w:tabs>
          <w:tab w:val="left" w:pos="6360"/>
        </w:tabs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tbl>
      <w:tblPr>
        <w:tblpPr w:leftFromText="180" w:rightFromText="180" w:vertAnchor="page" w:horzAnchor="margin" w:tblpXSpec="center" w:tblpY="3835"/>
        <w:tblW w:w="10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0"/>
        <w:gridCol w:w="2940"/>
        <w:gridCol w:w="2340"/>
        <w:gridCol w:w="1613"/>
        <w:gridCol w:w="7"/>
        <w:gridCol w:w="1932"/>
        <w:gridCol w:w="48"/>
        <w:gridCol w:w="96"/>
      </w:tblGrid>
      <w:tr w:rsidR="005D1A03" w:rsidRPr="005D1A03" w:rsidTr="000F6987">
        <w:trPr>
          <w:gridAfter w:val="1"/>
          <w:wAfter w:w="96" w:type="dxa"/>
          <w:trHeight w:val="305"/>
        </w:trPr>
        <w:tc>
          <w:tcPr>
            <w:tcW w:w="1029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5D1A03" w:rsidRPr="005D1A03" w:rsidRDefault="005D1A03" w:rsidP="005D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Программа муниципальных гарантий бюджета </w:t>
            </w:r>
          </w:p>
          <w:p w:rsidR="005D1A03" w:rsidRPr="005D1A03" w:rsidRDefault="005D1A03" w:rsidP="005D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1A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Песчаноозерского</w:t>
            </w:r>
            <w:proofErr w:type="spellEnd"/>
            <w:r w:rsidRPr="005D1A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 на 2022 год</w:t>
            </w:r>
          </w:p>
        </w:tc>
      </w:tr>
      <w:tr w:rsidR="005D1A03" w:rsidRPr="005D1A03" w:rsidTr="000F6987">
        <w:trPr>
          <w:gridAfter w:val="1"/>
          <w:wAfter w:w="96" w:type="dxa"/>
          <w:trHeight w:val="595"/>
        </w:trPr>
        <w:tc>
          <w:tcPr>
            <w:tcW w:w="1029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1A03" w:rsidRPr="005D1A03" w:rsidRDefault="005D1A03" w:rsidP="005D1A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Общий объем бюджетных ассигнований, предусмотренных на исполнение муниципальных гарантий бюджета </w:t>
            </w:r>
            <w:proofErr w:type="spellStart"/>
            <w:r w:rsidRPr="005D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Песчаноозерского</w:t>
            </w:r>
            <w:proofErr w:type="spellEnd"/>
            <w:r w:rsidRPr="005D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сельсовета по возможным гарантийным случаям </w:t>
            </w:r>
          </w:p>
        </w:tc>
      </w:tr>
      <w:tr w:rsidR="005D1A03" w:rsidRPr="005D1A03" w:rsidTr="000F6987">
        <w:trPr>
          <w:gridAfter w:val="1"/>
          <w:wAfter w:w="96" w:type="dxa"/>
          <w:trHeight w:val="233"/>
        </w:trPr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5D1A03" w:rsidRPr="005D1A03" w:rsidRDefault="005D1A03" w:rsidP="005D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5D1A03" w:rsidRPr="005D1A03" w:rsidRDefault="005D1A03" w:rsidP="005D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5D1A03" w:rsidRPr="005D1A03" w:rsidRDefault="005D1A03" w:rsidP="005D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5D1A03" w:rsidRPr="005D1A03" w:rsidRDefault="005D1A03" w:rsidP="005D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5D1A03" w:rsidRPr="005D1A03" w:rsidRDefault="005D1A03" w:rsidP="005D1A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5D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D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D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5D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5D1A03" w:rsidRPr="005D1A03" w:rsidTr="000F6987">
        <w:trPr>
          <w:gridAfter w:val="1"/>
          <w:wAfter w:w="96" w:type="dxa"/>
          <w:trHeight w:val="494"/>
        </w:trPr>
        <w:tc>
          <w:tcPr>
            <w:tcW w:w="43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D1A03" w:rsidRPr="005D1A03" w:rsidRDefault="005D1A03" w:rsidP="005D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Исполнение муниципальных гарантий бюджета </w:t>
            </w:r>
            <w:proofErr w:type="spellStart"/>
            <w:r w:rsidRPr="005D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Песчаноозерского</w:t>
            </w:r>
            <w:proofErr w:type="spellEnd"/>
            <w:r w:rsidRPr="005D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9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1A03" w:rsidRPr="005D1A03" w:rsidRDefault="005D1A03" w:rsidP="005D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Объем бюджетных ассигнований, предусмотренных на исполнение муниципальных гарантий бюджета </w:t>
            </w:r>
            <w:proofErr w:type="spellStart"/>
            <w:r w:rsidRPr="005D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Песчаноозерского</w:t>
            </w:r>
            <w:proofErr w:type="spellEnd"/>
            <w:r w:rsidRPr="005D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сельсовета по возможным гарантийным случаям</w:t>
            </w:r>
          </w:p>
        </w:tc>
      </w:tr>
      <w:tr w:rsidR="005D1A03" w:rsidRPr="005D1A03" w:rsidTr="000F6987">
        <w:trPr>
          <w:trHeight w:val="276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D1A03" w:rsidRPr="005D1A03" w:rsidRDefault="005D1A03" w:rsidP="005D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1A03" w:rsidRPr="005D1A03" w:rsidRDefault="005D1A03" w:rsidP="005D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D1A03" w:rsidRPr="005D1A03" w:rsidRDefault="005D1A03" w:rsidP="005D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D1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2022год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D1A03" w:rsidRPr="005D1A03" w:rsidRDefault="005D1A03" w:rsidP="005D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1A03" w:rsidRPr="005D1A03" w:rsidRDefault="005D1A03" w:rsidP="005D1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D1A03" w:rsidRPr="005D1A03" w:rsidRDefault="005D1A03" w:rsidP="005D1A03">
      <w:pPr>
        <w:tabs>
          <w:tab w:val="left" w:pos="6285"/>
        </w:tabs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</w:p>
    <w:p w:rsidR="005D1A03" w:rsidRPr="005D1A03" w:rsidRDefault="005D1A03" w:rsidP="005D1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5D1A03" w:rsidRPr="005D1A03" w:rsidRDefault="005D1A03" w:rsidP="005D1A03">
      <w:pPr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Приложение №  6</w:t>
      </w:r>
    </w:p>
    <w:p w:rsidR="005D1A03" w:rsidRPr="005D1A03" w:rsidRDefault="005D1A03" w:rsidP="005D1A03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к решению </w:t>
      </w:r>
      <w:proofErr w:type="spellStart"/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Песчаноозерского</w:t>
      </w:r>
      <w:proofErr w:type="spellEnd"/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1A03" w:rsidRPr="005D1A03" w:rsidRDefault="005D1A03" w:rsidP="005D1A03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сельского Совета </w:t>
      </w:r>
      <w:proofErr w:type="gramStart"/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</w:t>
      </w:r>
      <w:proofErr w:type="gramEnd"/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5D1A03" w:rsidRPr="005D1A03" w:rsidRDefault="005D1A03" w:rsidP="005D1A03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депутатов </w:t>
      </w:r>
      <w:proofErr w:type="gramStart"/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_______№____</w:t>
      </w:r>
    </w:p>
    <w:p w:rsidR="005D1A03" w:rsidRPr="005D1A03" w:rsidRDefault="005D1A03" w:rsidP="005D1A03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43" w:type="dxa"/>
        <w:jc w:val="right"/>
        <w:tblLook w:val="0000" w:firstRow="0" w:lastRow="0" w:firstColumn="0" w:lastColumn="0" w:noHBand="0" w:noVBand="0"/>
      </w:tblPr>
      <w:tblGrid>
        <w:gridCol w:w="6161"/>
        <w:gridCol w:w="1620"/>
        <w:gridCol w:w="666"/>
        <w:gridCol w:w="591"/>
        <w:gridCol w:w="1005"/>
      </w:tblGrid>
      <w:tr w:rsidR="005D1A03" w:rsidRPr="005D1A03" w:rsidTr="000F6987">
        <w:trPr>
          <w:gridAfter w:val="3"/>
          <w:wAfter w:w="2262" w:type="dxa"/>
          <w:trHeight w:val="994"/>
          <w:jc w:val="right"/>
        </w:trPr>
        <w:tc>
          <w:tcPr>
            <w:tcW w:w="7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целевым статьям и группам видов расходов классификации</w:t>
            </w:r>
          </w:p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расходов  бюджета на 2022 год</w:t>
            </w:r>
          </w:p>
        </w:tc>
      </w:tr>
      <w:tr w:rsidR="005D1A03" w:rsidRPr="005D1A03" w:rsidTr="000F6987">
        <w:trPr>
          <w:trHeight w:val="390"/>
          <w:jc w:val="right"/>
        </w:trPr>
        <w:tc>
          <w:tcPr>
            <w:tcW w:w="6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  <w:r w:rsidRPr="005D1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5D1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5D1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5D1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proofErr w:type="spellEnd"/>
            <w:r w:rsidRPr="005D1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1A03" w:rsidRPr="005D1A03" w:rsidTr="000F6987">
        <w:trPr>
          <w:trHeight w:val="300"/>
          <w:jc w:val="right"/>
        </w:trPr>
        <w:tc>
          <w:tcPr>
            <w:tcW w:w="6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5D1A03" w:rsidRPr="005D1A03" w:rsidTr="000F6987">
        <w:trPr>
          <w:trHeight w:val="315"/>
          <w:jc w:val="right"/>
        </w:trPr>
        <w:tc>
          <w:tcPr>
            <w:tcW w:w="6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1A03" w:rsidRPr="005D1A03" w:rsidTr="000F6987">
        <w:trPr>
          <w:trHeight w:val="630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территории муниципального образования "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3511,5</w:t>
            </w:r>
          </w:p>
        </w:tc>
      </w:tr>
      <w:tr w:rsidR="005D1A03" w:rsidRPr="005D1A03" w:rsidTr="000F6987">
        <w:trPr>
          <w:trHeight w:val="630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gramStart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"Р</w:t>
            </w:r>
            <w:proofErr w:type="gramEnd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сохранение культуры и искусства муниципального образования "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20 1 00 00000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5D1A03" w:rsidRPr="005D1A03" w:rsidTr="000F6987">
        <w:trPr>
          <w:trHeight w:val="630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мероприятий в сфере культуры и молодежной политики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20 1 02 00000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5D1A03" w:rsidRPr="005D1A03" w:rsidTr="000F6987">
        <w:trPr>
          <w:trHeight w:val="630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организацию и проведение мероприятий в сфере культуры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20 1 02 15150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5D1A03" w:rsidRPr="005D1A03" w:rsidTr="000F6987">
        <w:trPr>
          <w:trHeight w:val="630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"Передача части полномочий в сфере культуры и библиотечного обслуживания"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20 1 03 00000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5D1A03" w:rsidRPr="005D1A03" w:rsidTr="000F6987">
        <w:trPr>
          <w:trHeight w:val="157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части полномочий по созданию условий для организации досуга и обеспечения жителей услугами организации культуры, созданию условий для развития местного традиционного художественного творчества, участие в сохранении, возрождении, развитии народных художественных промыслов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20 1 03 73030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5D1A03" w:rsidRPr="005D1A03" w:rsidTr="000F6987">
        <w:trPr>
          <w:trHeight w:val="157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части полномочий по созданию условий для организации досуга и обеспечения жителей услугами организации культуры, созданию условий для развития местного традиционного художественного творчества, участие в сохранении, возрождении, развитии народных художественных промыслов (Межбюджетные трансферты)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20 1 03 73030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5D1A03" w:rsidRPr="005D1A03" w:rsidTr="000F6987">
        <w:trPr>
          <w:trHeight w:val="630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gramStart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"У</w:t>
            </w:r>
            <w:proofErr w:type="gramEnd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правление</w:t>
            </w:r>
            <w:proofErr w:type="spellEnd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распоряжение муниципальным имуществом муниципального образования"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20 2 00 00000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2278,4</w:t>
            </w:r>
          </w:p>
        </w:tc>
      </w:tr>
      <w:tr w:rsidR="005D1A03" w:rsidRPr="005D1A03" w:rsidTr="000F6987">
        <w:trPr>
          <w:trHeight w:val="630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"М</w:t>
            </w:r>
            <w:proofErr w:type="gramEnd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ероприятия</w:t>
            </w:r>
            <w:proofErr w:type="spellEnd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эффективному использованию муниципального имущества".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20 2 02 00000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2278,4</w:t>
            </w:r>
          </w:p>
        </w:tc>
      </w:tr>
      <w:tr w:rsidR="005D1A03" w:rsidRPr="005D1A03" w:rsidTr="000F6987">
        <w:trPr>
          <w:trHeight w:val="945"/>
          <w:jc w:val="right"/>
        </w:trPr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муниципального имущества, в том числе земельных участков, и оформление правоустанавливающих документов на объекты собственности Октябрьского района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20 2 02 07770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D1A03" w:rsidRPr="005D1A03" w:rsidTr="000F6987">
        <w:trPr>
          <w:trHeight w:val="1260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в том числе земельных участков, и оформление правоустанавливающих документов на объекты собственности Октябрьского района (Закупка товаров, работ и услуг для обеспечения государственных (муниципальных) нужд)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20 2 02 07770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D1A03" w:rsidRPr="005D1A03" w:rsidTr="000F6987">
        <w:trPr>
          <w:trHeight w:val="630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мероприятий по реализации муниципальной подпрограммы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20 2 02 07780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2178,4</w:t>
            </w:r>
          </w:p>
        </w:tc>
      </w:tr>
      <w:tr w:rsidR="005D1A03" w:rsidRPr="005D1A03" w:rsidTr="000F6987">
        <w:trPr>
          <w:trHeight w:val="157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реализации муниципальной подпрограммы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proofErr w:type="gramStart"/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)</w:t>
            </w:r>
            <w:proofErr w:type="gramEnd"/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20 2 02 07780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571,9</w:t>
            </w:r>
          </w:p>
        </w:tc>
      </w:tr>
      <w:tr w:rsidR="005D1A03" w:rsidRPr="005D1A03" w:rsidTr="000F6987">
        <w:trPr>
          <w:trHeight w:val="94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реализации муниципальной подпрограммы (Закупка товаров, работ и услуг для обеспечения государственных (муниципальных) нужд)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20 2 02 07780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1492,0</w:t>
            </w:r>
          </w:p>
        </w:tc>
      </w:tr>
      <w:tr w:rsidR="005D1A03" w:rsidRPr="005D1A03" w:rsidTr="000F6987">
        <w:trPr>
          <w:trHeight w:val="630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реализации муниципальной подпрограммы (Иные бюджетные ассигнования)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20 2 02 07780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114,5</w:t>
            </w:r>
          </w:p>
        </w:tc>
      </w:tr>
      <w:tr w:rsidR="005D1A03" w:rsidRPr="005D1A03" w:rsidTr="000F6987">
        <w:trPr>
          <w:trHeight w:val="94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gramStart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"К</w:t>
            </w:r>
            <w:proofErr w:type="gramEnd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омплексные</w:t>
            </w:r>
            <w:proofErr w:type="spellEnd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меры противодействия злоупотреблению наркотиками и их незаконному обороту на территории муниципального образования".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20 3 00 00000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125,0</w:t>
            </w:r>
          </w:p>
        </w:tc>
      </w:tr>
      <w:tr w:rsidR="005D1A03" w:rsidRPr="005D1A03" w:rsidTr="000F6987">
        <w:trPr>
          <w:trHeight w:val="1260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"Р</w:t>
            </w:r>
            <w:proofErr w:type="gramEnd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еализация</w:t>
            </w:r>
            <w:proofErr w:type="spellEnd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территории поселения целенаправленных мер направленных на противодействие злоупотреблению наркотическими средствами и их незаконному обороту".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20 3 01 00000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125,0</w:t>
            </w:r>
          </w:p>
        </w:tc>
      </w:tr>
      <w:tr w:rsidR="005D1A03" w:rsidRPr="005D1A03" w:rsidTr="000F6987">
        <w:trPr>
          <w:trHeight w:val="630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мероприятия направленные на противодействие злоупотреблению наркотическими средствами и их незаконному обороту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20 3 01 04010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125,0</w:t>
            </w:r>
          </w:p>
        </w:tc>
      </w:tr>
      <w:tr w:rsidR="005D1A03" w:rsidRPr="005D1A03" w:rsidTr="000F6987">
        <w:trPr>
          <w:trHeight w:val="1260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 направленные на противодействие злоупотреблению наркотическими средствами и их незаконному обороту (Закупка товаров, работ и услуг для обеспечения государственных (муниципальных) нужд)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20 3 01 04010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</w:tr>
      <w:tr w:rsidR="005D1A03" w:rsidRPr="005D1A03" w:rsidTr="000F6987">
        <w:trPr>
          <w:trHeight w:val="630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gramStart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"Р</w:t>
            </w:r>
            <w:proofErr w:type="gramEnd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физической культуры и спорта на территории муниципального образования".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200,2</w:t>
            </w:r>
          </w:p>
        </w:tc>
      </w:tr>
      <w:tr w:rsidR="005D1A03" w:rsidRPr="005D1A03" w:rsidTr="000F6987">
        <w:trPr>
          <w:trHeight w:val="31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"Р</w:t>
            </w:r>
            <w:proofErr w:type="gramEnd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физической культуры и спорта"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20 4 01 00000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200,2</w:t>
            </w:r>
          </w:p>
        </w:tc>
      </w:tr>
      <w:tr w:rsidR="005D1A03" w:rsidRPr="005D1A03" w:rsidTr="000F6987">
        <w:trPr>
          <w:trHeight w:val="31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содержание методистов по спорту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20 4 01 08540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170,2</w:t>
            </w:r>
          </w:p>
        </w:tc>
      </w:tr>
      <w:tr w:rsidR="005D1A03" w:rsidRPr="005D1A03" w:rsidTr="000F6987">
        <w:trPr>
          <w:trHeight w:val="1294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методистов по спорту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End"/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государственными внебюджетными фондами</w:t>
            </w:r>
            <w:proofErr w:type="gramStart"/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)</w:t>
            </w:r>
            <w:proofErr w:type="gramEnd"/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20 4 01 08540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170,2</w:t>
            </w:r>
          </w:p>
        </w:tc>
      </w:tr>
      <w:tr w:rsidR="005D1A03" w:rsidRPr="005D1A03" w:rsidTr="000F6987">
        <w:trPr>
          <w:trHeight w:val="630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мероприятия, направленные на развитие физической культуры и спорта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20 4 01 14010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5D1A03" w:rsidRPr="005D1A03" w:rsidTr="000F6987">
        <w:trPr>
          <w:trHeight w:val="94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мероприятия, направленные на развитие физической культуры и спорта (Закупка товаров, работ и услуг для обеспечения государственных (муниципальных) нужд)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20 4 01 14010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5D1A03" w:rsidRPr="005D1A03" w:rsidTr="000F6987">
        <w:trPr>
          <w:trHeight w:val="94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gramStart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"Р</w:t>
            </w:r>
            <w:proofErr w:type="gramEnd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жилищно-коммунального хозяйства, сети бытового обслуживания и благоустройства муниципального образования".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20 5 00 00000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483,4</w:t>
            </w:r>
          </w:p>
        </w:tc>
      </w:tr>
      <w:tr w:rsidR="005D1A03" w:rsidRPr="005D1A03" w:rsidTr="000F6987">
        <w:trPr>
          <w:trHeight w:val="630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"М</w:t>
            </w:r>
            <w:proofErr w:type="gramEnd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ероприятия</w:t>
            </w:r>
            <w:proofErr w:type="spellEnd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рамках благоустройства территорий муниципальных образований"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20 5 04 00000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483,4</w:t>
            </w:r>
          </w:p>
        </w:tc>
      </w:tr>
      <w:tr w:rsidR="005D1A03" w:rsidRPr="005D1A03" w:rsidTr="000F6987">
        <w:trPr>
          <w:trHeight w:val="31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мероприятия направленные на уличное освещение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20 5 04 08710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5D1A03" w:rsidRPr="005D1A03" w:rsidTr="000F6987">
        <w:trPr>
          <w:trHeight w:val="94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 направленные на уличное освещение (Закупка товаров, работ и услуг для обеспечения государственных (муниципальных) нужд)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20 5 04 08710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5D1A03" w:rsidRPr="005D1A03" w:rsidTr="000F6987">
        <w:trPr>
          <w:trHeight w:val="630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направленные на прочие мероприятия по благоустройству поселения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20 5 04 08750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333,4</w:t>
            </w:r>
          </w:p>
        </w:tc>
      </w:tr>
      <w:tr w:rsidR="005D1A03" w:rsidRPr="005D1A03" w:rsidTr="000F6987">
        <w:trPr>
          <w:trHeight w:val="94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направленные на прочие мероприятия по благоустройству поселения (Закупка товаров, работ и услуг для обеспечения государственных (муниципальных) нужд)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20 5 04 08750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333,4</w:t>
            </w:r>
          </w:p>
        </w:tc>
      </w:tr>
      <w:tr w:rsidR="005D1A03" w:rsidRPr="005D1A03" w:rsidTr="000F6987">
        <w:trPr>
          <w:trHeight w:val="94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gramStart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"С</w:t>
            </w:r>
            <w:proofErr w:type="gramEnd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троительство</w:t>
            </w:r>
            <w:proofErr w:type="spellEnd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ремонт автомобильных дорог, организация транспортного обслуживания на территории муниципального образования"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20 7 00 00000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275,5</w:t>
            </w:r>
          </w:p>
        </w:tc>
      </w:tr>
      <w:tr w:rsidR="005D1A03" w:rsidRPr="005D1A03" w:rsidTr="000F6987">
        <w:trPr>
          <w:trHeight w:val="688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"А</w:t>
            </w:r>
            <w:proofErr w:type="gramEnd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ссигнования</w:t>
            </w:r>
            <w:proofErr w:type="spellEnd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дорожного фонда"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20 7 03 00000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275,5</w:t>
            </w:r>
          </w:p>
        </w:tc>
      </w:tr>
      <w:tr w:rsidR="005D1A03" w:rsidRPr="005D1A03" w:rsidTr="000F6987">
        <w:trPr>
          <w:trHeight w:val="543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Ассигнования дорожного фонда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20 7 03 08770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275,5</w:t>
            </w:r>
          </w:p>
        </w:tc>
      </w:tr>
      <w:tr w:rsidR="005D1A03" w:rsidRPr="005D1A03" w:rsidTr="000F6987">
        <w:trPr>
          <w:trHeight w:val="94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 дорожного фонда (Закупка товаров, работ и услуг для обеспечения государственных (муниципальных) нужд)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20 7 03 08770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275,5</w:t>
            </w:r>
          </w:p>
        </w:tc>
      </w:tr>
      <w:tr w:rsidR="005D1A03" w:rsidRPr="005D1A03" w:rsidTr="000F6987">
        <w:trPr>
          <w:trHeight w:val="94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gramStart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"З</w:t>
            </w:r>
            <w:proofErr w:type="gramEnd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ащита</w:t>
            </w:r>
            <w:proofErr w:type="spellEnd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населения и территории от чрезвычайных ситуаций, обеспечение пожарной безопасности людей на водных объектах".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20 8 00 00000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5D1A03" w:rsidRPr="005D1A03" w:rsidTr="000F6987">
        <w:trPr>
          <w:trHeight w:val="630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"Защита населения от ЧС и ведения военных действий"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20 8 01 00000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5D1A03" w:rsidRPr="005D1A03" w:rsidTr="000F6987">
        <w:trPr>
          <w:trHeight w:val="630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пожарной безопасности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20 8 01 07830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5D1A03" w:rsidRPr="005D1A03" w:rsidTr="000F6987">
        <w:trPr>
          <w:trHeight w:val="1260"/>
          <w:jc w:val="right"/>
        </w:trPr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пожарной безопасности (Закупка товаров, работ и услуг для обеспечения государственных (муниципальных) нужд)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20 8 01 07830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5D1A03" w:rsidRPr="005D1A03" w:rsidTr="000F6987">
        <w:trPr>
          <w:trHeight w:val="630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gramStart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"П</w:t>
            </w:r>
            <w:proofErr w:type="gramEnd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ротиводействие</w:t>
            </w:r>
            <w:proofErr w:type="spellEnd"/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экстремизму и терроризму на территории муниципального образования".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20 9 00 00000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5D1A03" w:rsidRPr="005D1A03" w:rsidTr="000F6987">
        <w:trPr>
          <w:trHeight w:val="31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20 9 01 00000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5D1A03" w:rsidRPr="005D1A03" w:rsidTr="000F6987">
        <w:trPr>
          <w:trHeight w:val="31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профилактику терроризма и экстремизма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20 9 01 11020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5D1A03" w:rsidRPr="005D1A03" w:rsidTr="000F6987">
        <w:trPr>
          <w:trHeight w:val="94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профилактику терроризма и экстремизма (Закупка товаров, работ и услуг для обеспечения государственных (муниципальных) нужд)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20 9 01 11020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5D1A03" w:rsidRPr="005D1A03" w:rsidTr="000F6987">
        <w:trPr>
          <w:trHeight w:val="31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2851,6</w:t>
            </w:r>
          </w:p>
        </w:tc>
      </w:tr>
      <w:tr w:rsidR="005D1A03" w:rsidRPr="005D1A03" w:rsidTr="000F6987">
        <w:trPr>
          <w:trHeight w:val="31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77 7 00 00000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2851,6</w:t>
            </w:r>
          </w:p>
        </w:tc>
      </w:tr>
      <w:tr w:rsidR="005D1A03" w:rsidRPr="005D1A03" w:rsidTr="000F6987">
        <w:trPr>
          <w:trHeight w:val="31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Главы муниципального образования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77 7 00 07710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732,4</w:t>
            </w:r>
          </w:p>
        </w:tc>
      </w:tr>
      <w:tr w:rsidR="005D1A03" w:rsidRPr="005D1A03" w:rsidTr="000F6987">
        <w:trPr>
          <w:trHeight w:val="1260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proofErr w:type="gramStart"/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)</w:t>
            </w:r>
            <w:proofErr w:type="gramEnd"/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77 7 00 07710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732,4</w:t>
            </w:r>
          </w:p>
        </w:tc>
      </w:tr>
      <w:tr w:rsidR="005D1A03" w:rsidRPr="005D1A03" w:rsidTr="000F6987">
        <w:trPr>
          <w:trHeight w:val="630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исполнительных органов муниципальной власти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77 7 00 07720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1975,6</w:t>
            </w:r>
          </w:p>
        </w:tc>
      </w:tr>
      <w:tr w:rsidR="005D1A03" w:rsidRPr="005D1A03" w:rsidTr="000F6987">
        <w:trPr>
          <w:trHeight w:val="157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исполнительных органов муниципальной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proofErr w:type="gramStart"/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)</w:t>
            </w:r>
            <w:proofErr w:type="gramEnd"/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77 7 00 07720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1338,4</w:t>
            </w:r>
          </w:p>
        </w:tc>
      </w:tr>
      <w:tr w:rsidR="005D1A03" w:rsidRPr="005D1A03" w:rsidTr="000F6987">
        <w:trPr>
          <w:trHeight w:val="94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исполнительных органов муниципальной власти (Закупка товаров, работ и услуг для обеспечения государственных (муниципальных) нужд)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77 7 00 07720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634,2</w:t>
            </w:r>
          </w:p>
        </w:tc>
      </w:tr>
      <w:tr w:rsidR="005D1A03" w:rsidRPr="005D1A03" w:rsidTr="000F6987">
        <w:trPr>
          <w:trHeight w:val="630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исполнительных органов муниципальной власти (Иные бюджетные ассигнования)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77 7 00 07720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5D1A03" w:rsidRPr="005D1A03" w:rsidTr="000F6987">
        <w:trPr>
          <w:trHeight w:val="31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77 7 00 07760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5.0</w:t>
            </w:r>
          </w:p>
        </w:tc>
      </w:tr>
      <w:tr w:rsidR="005D1A03" w:rsidRPr="005D1A03" w:rsidTr="000F6987">
        <w:trPr>
          <w:trHeight w:val="31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77 7 00 07760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</w:p>
        </w:tc>
      </w:tr>
      <w:tr w:rsidR="005D1A03" w:rsidRPr="005D1A03" w:rsidTr="000F6987">
        <w:trPr>
          <w:trHeight w:val="31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Природоохранные мероприятия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77 7 00 08530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5D1A03" w:rsidRPr="005D1A03" w:rsidTr="000F6987">
        <w:trPr>
          <w:trHeight w:val="94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природоохранные мероприятия (Иные бюджетные ассигнования)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77 7 00 08530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5D1A03" w:rsidRPr="005D1A03" w:rsidTr="000F6987">
        <w:trPr>
          <w:trHeight w:val="525"/>
          <w:jc w:val="right"/>
        </w:trPr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77 7 00 07990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136,2</w:t>
            </w:r>
          </w:p>
        </w:tc>
      </w:tr>
      <w:tr w:rsidR="005D1A03" w:rsidRPr="005D1A03" w:rsidTr="000F6987">
        <w:trPr>
          <w:trHeight w:val="534"/>
          <w:jc w:val="right"/>
        </w:trPr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77 7 00 07990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136,2</w:t>
            </w:r>
          </w:p>
        </w:tc>
      </w:tr>
      <w:tr w:rsidR="005D1A03" w:rsidRPr="005D1A03" w:rsidTr="000F6987">
        <w:trPr>
          <w:trHeight w:val="534"/>
          <w:jc w:val="right"/>
        </w:trPr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115,9</w:t>
            </w:r>
          </w:p>
        </w:tc>
      </w:tr>
      <w:tr w:rsidR="005D1A03" w:rsidRPr="005D1A03" w:rsidTr="000F6987">
        <w:trPr>
          <w:trHeight w:val="534"/>
          <w:jc w:val="right"/>
        </w:trPr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115,9</w:t>
            </w:r>
          </w:p>
        </w:tc>
      </w:tr>
      <w:tr w:rsidR="005D1A03" w:rsidRPr="005D1A03" w:rsidTr="000F6987">
        <w:trPr>
          <w:trHeight w:val="534"/>
          <w:jc w:val="right"/>
        </w:trPr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5D1A03" w:rsidRPr="005D1A03" w:rsidRDefault="005D1A03" w:rsidP="005D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115,9</w:t>
            </w:r>
          </w:p>
        </w:tc>
      </w:tr>
      <w:tr w:rsidR="005D1A03" w:rsidRPr="005D1A03" w:rsidTr="000F6987">
        <w:trPr>
          <w:trHeight w:val="534"/>
          <w:jc w:val="right"/>
        </w:trPr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99 9 00 51180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79,8</w:t>
            </w:r>
          </w:p>
        </w:tc>
      </w:tr>
      <w:tr w:rsidR="005D1A03" w:rsidRPr="005D1A03" w:rsidTr="000F6987">
        <w:trPr>
          <w:trHeight w:val="534"/>
          <w:jc w:val="right"/>
        </w:trPr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</w:tr>
      <w:tr w:rsidR="005D1A03" w:rsidRPr="005D1A03" w:rsidTr="000F6987">
        <w:trPr>
          <w:trHeight w:val="31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03" w:rsidRPr="005D1A03" w:rsidRDefault="005D1A03" w:rsidP="005D1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6479,0</w:t>
            </w:r>
          </w:p>
        </w:tc>
      </w:tr>
    </w:tbl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Приложение № 7</w:t>
      </w: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к решению </w:t>
      </w:r>
      <w:proofErr w:type="spellStart"/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Песчаноозерского</w:t>
      </w:r>
      <w:proofErr w:type="spellEnd"/>
    </w:p>
    <w:p w:rsidR="005D1A03" w:rsidRPr="005D1A03" w:rsidRDefault="005D1A03" w:rsidP="005D1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сельского Совета </w:t>
      </w:r>
      <w:proofErr w:type="gramStart"/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</w:t>
      </w:r>
      <w:proofErr w:type="gramEnd"/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1A03" w:rsidRPr="005D1A03" w:rsidRDefault="005D1A03" w:rsidP="005D1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депутатов</w:t>
      </w:r>
    </w:p>
    <w:p w:rsidR="005D1A03" w:rsidRPr="005D1A03" w:rsidRDefault="005D1A03" w:rsidP="005D1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от ___________ №__                                        </w:t>
      </w:r>
    </w:p>
    <w:p w:rsidR="005D1A03" w:rsidRPr="005D1A03" w:rsidRDefault="005D1A03" w:rsidP="005D1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5D1A03" w:rsidRPr="005D1A03" w:rsidRDefault="005D1A03" w:rsidP="005D1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иных межбюджетных трансфертов на осуществление части полномочий по созданию условий для организации досуга и обеспечения жителей услугами организации культуры, созданию условий для развития местного традиционного художественного творчества, участие в сохранении, возрождении, развитии народных художественных промыслов</w:t>
      </w:r>
    </w:p>
    <w:p w:rsidR="005D1A03" w:rsidRPr="005D1A03" w:rsidRDefault="005D1A03" w:rsidP="005D1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A03" w:rsidRPr="005D1A03" w:rsidRDefault="005D1A03" w:rsidP="005D1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определяет условия </w:t>
      </w:r>
      <w:proofErr w:type="gramStart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proofErr w:type="gramEnd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расходования иных межбюджетных трансфертов на осуществление полномочий в части по созданию условий для организации досуга и обеспечения жителей услугами организации культуры, созданию условий  для развития местного традиционного художественного творчества, участие в сохранении, возрождении, развитии народных художественных промыслов</w:t>
      </w:r>
    </w:p>
    <w:p w:rsidR="005D1A03" w:rsidRPr="005D1A03" w:rsidRDefault="005D1A03" w:rsidP="005D1A03">
      <w:pPr>
        <w:widowControl w:val="0"/>
        <w:autoSpaceDE w:val="0"/>
        <w:autoSpaceDN w:val="0"/>
        <w:adjustRightInd w:val="0"/>
        <w:spacing w:before="108" w:after="108" w:line="240" w:lineRule="auto"/>
        <w:ind w:firstLine="698"/>
        <w:jc w:val="both"/>
        <w:outlineLvl w:val="0"/>
        <w:rPr>
          <w:rFonts w:ascii="Royal Times New Roman" w:eastAsia="Times New Roman" w:hAnsi="Royal Times New Roman" w:cs="Arial"/>
          <w:bCs/>
          <w:color w:val="000000"/>
          <w:sz w:val="28"/>
          <w:szCs w:val="28"/>
          <w:lang w:eastAsia="ru-RU"/>
        </w:rPr>
      </w:pPr>
      <w:bookmarkStart w:id="0" w:name="sub_301"/>
      <w:r w:rsidRPr="005D1A03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Объем иного межбюджетного трансферта передаваемого администрации Октябрьского района на финансовое обеспечение переданного  полномочия по </w:t>
      </w:r>
      <w:r w:rsidRPr="005D1A03">
        <w:rPr>
          <w:rFonts w:ascii="Royal Times New Roman" w:eastAsia="Times New Roman" w:hAnsi="Royal Times New Roman" w:cs="Arial"/>
          <w:bCs/>
          <w:color w:val="000000"/>
          <w:sz w:val="28"/>
          <w:szCs w:val="28"/>
          <w:lang w:eastAsia="ru-RU"/>
        </w:rPr>
        <w:t>созданию условий для организации досуга и обеспечения жителей услугами организации культуры,</w:t>
      </w:r>
      <w:r w:rsidRPr="005D1A03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</w:t>
      </w:r>
      <w:r w:rsidRPr="005D1A03">
        <w:rPr>
          <w:rFonts w:ascii="Royal Times New Roman" w:eastAsia="Times New Roman" w:hAnsi="Royal Times New Roman" w:cs="Arial"/>
          <w:bCs/>
          <w:color w:val="000000"/>
          <w:sz w:val="28"/>
          <w:szCs w:val="28"/>
          <w:lang w:eastAsia="ru-RU"/>
        </w:rPr>
        <w:t>созданию условий  для развития местного традиционного художественного творчества, участие в сохранении, возрождении, развитии народных художественных промыслов  определяется по формуле:</w:t>
      </w:r>
    </w:p>
    <w:bookmarkEnd w:id="0"/>
    <w:p w:rsidR="005D1A03" w:rsidRPr="005D1A03" w:rsidRDefault="005D1A03" w:rsidP="005D1A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A03" w:rsidRPr="005D1A03" w:rsidRDefault="005D1A03" w:rsidP="005D1A03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  = ФМЗ</w:t>
      </w:r>
    </w:p>
    <w:p w:rsidR="005D1A03" w:rsidRPr="005D1A03" w:rsidRDefault="005D1A03" w:rsidP="005D1A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A03" w:rsidRPr="005D1A03" w:rsidRDefault="005D1A03" w:rsidP="005D1A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5D1A03" w:rsidRPr="005D1A03" w:rsidRDefault="005D1A03" w:rsidP="005D1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МБТ </w:t>
      </w:r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объем иного межбюджетного трансферта на осуществление  части полномочий по созданию условий для организации досуга и обеспечения жителей услугами организации культуры,</w:t>
      </w:r>
      <w:r w:rsidRPr="005D1A03">
        <w:rPr>
          <w:rFonts w:ascii="Royal Times New Roman" w:eastAsia="Times New Roman" w:hAnsi="Royal 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D1A03">
        <w:rPr>
          <w:rFonts w:ascii="Royal Times New Roman" w:eastAsia="Times New Roman" w:hAnsi="Royal Times New Roman" w:cs="Times New Roman"/>
          <w:color w:val="000000"/>
          <w:sz w:val="28"/>
          <w:szCs w:val="28"/>
          <w:lang w:eastAsia="ru-RU"/>
        </w:rPr>
        <w:t>созданию условий  для развития местного традиционного художественного творчества, участие в сохранении, возрождении, развитии народных художественных промыслов;</w:t>
      </w:r>
    </w:p>
    <w:p w:rsidR="005D1A03" w:rsidRPr="005D1A03" w:rsidRDefault="005D1A03" w:rsidP="005D1A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sub_302"/>
    </w:p>
    <w:p w:rsidR="005D1A03" w:rsidRPr="005D1A03" w:rsidRDefault="005D1A03" w:rsidP="005D1A03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ФМЗ -  фонд  материальных затрат на исполнение полномочия.</w:t>
      </w:r>
    </w:p>
    <w:p w:rsidR="005D1A03" w:rsidRPr="005D1A03" w:rsidRDefault="005D1A03" w:rsidP="005D1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A03" w:rsidRPr="005D1A03" w:rsidRDefault="005D1A03" w:rsidP="005D1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303"/>
      <w:bookmarkEnd w:id="1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Фонд материальных затрат </w:t>
      </w:r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(ФМЗ) </w:t>
      </w: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рассчитывается</w:t>
      </w:r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2"/>
      <w:proofErr w:type="spellStart"/>
      <w:proofErr w:type="gramStart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рассчитывается</w:t>
      </w:r>
      <w:proofErr w:type="spellEnd"/>
      <w:proofErr w:type="gramEnd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следующей формуле:</w:t>
      </w:r>
    </w:p>
    <w:p w:rsidR="005D1A03" w:rsidRPr="005D1A03" w:rsidRDefault="005D1A03" w:rsidP="005D1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D1A03" w:rsidRPr="005D1A03" w:rsidRDefault="005D1A03" w:rsidP="005D1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ФМЗ</w:t>
      </w: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gramStart"/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мз</w:t>
      </w:r>
      <w:proofErr w:type="spellEnd"/>
    </w:p>
    <w:p w:rsidR="005D1A03" w:rsidRPr="005D1A03" w:rsidRDefault="005D1A03" w:rsidP="005D1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5D1A03" w:rsidRPr="005D1A03" w:rsidRDefault="005D1A03" w:rsidP="005D1A03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322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D1A03" w:rsidRPr="005D1A03" w:rsidRDefault="005D1A03" w:rsidP="005D1A03">
      <w:pPr>
        <w:shd w:val="clear" w:color="auto" w:fill="FFFFFF"/>
        <w:spacing w:after="0" w:line="317" w:lineRule="exact"/>
        <w:ind w:left="10" w:right="10" w:firstLine="70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5D1A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proofErr w:type="gramEnd"/>
      <w:r w:rsidRPr="005D1A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D1A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мз</w:t>
      </w:r>
      <w:proofErr w:type="spellEnd"/>
      <w:r w:rsidRPr="005D1A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расчет расходов на увеличение стоимости материальных запасов производится на основании нормативов, установленных соответствующими нормативными правовыми актами, а при их отсутствии - на основании плановых расходов текущего финансового года </w:t>
      </w:r>
    </w:p>
    <w:p w:rsidR="005D1A03" w:rsidRPr="005D1A03" w:rsidRDefault="005D1A03" w:rsidP="005D1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3.  Иные межбюджетные трансферты предоставляются в соответствии со сводной бюджетной росписью бюджета сельсовета  в пределах лимитов бюджетных обязательств.</w:t>
      </w:r>
    </w:p>
    <w:p w:rsidR="005D1A03" w:rsidRPr="005D1A03" w:rsidRDefault="005D1A03" w:rsidP="005D1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Иные межбюджетные трансферты перечисляются из бюджета сельсовета на лицевой счет _____________ отдела культуры, работы с молодежью, архивного дела и спорта администрации Октябрьского района, открытого в органах Федерального казначейства  на расчетном счете  № 40101 «Доходы, распределяемые ОФК между бюджетами бюджетной системы РФ»,</w:t>
      </w:r>
      <w:r w:rsidRPr="005D1A03">
        <w:rPr>
          <w:rFonts w:ascii="Royal Times New Roman" w:eastAsia="Times New Roman" w:hAnsi="Royal 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D1A03">
        <w:rPr>
          <w:rFonts w:ascii="Royal Times New Roman" w:eastAsia="Times New Roman" w:hAnsi="Royal Times New Roman" w:cs="Times New Roman"/>
          <w:color w:val="000000"/>
          <w:sz w:val="28"/>
          <w:szCs w:val="28"/>
          <w:lang w:eastAsia="ru-RU"/>
        </w:rPr>
        <w:t xml:space="preserve">ежемесячно в срок до 10 числа месяца, следующего </w:t>
      </w:r>
      <w:proofErr w:type="gramStart"/>
      <w:r w:rsidRPr="005D1A03">
        <w:rPr>
          <w:rFonts w:ascii="Royal Times New Roman" w:eastAsia="Times New Roman" w:hAnsi="Royal 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5D1A03">
        <w:rPr>
          <w:rFonts w:ascii="Royal Times New Roman" w:eastAsia="Times New Roman" w:hAnsi="Royal Times New Roman" w:cs="Times New Roman"/>
          <w:color w:val="000000"/>
          <w:sz w:val="28"/>
          <w:szCs w:val="28"/>
          <w:lang w:eastAsia="ru-RU"/>
        </w:rPr>
        <w:t xml:space="preserve">  отчетным.</w:t>
      </w:r>
    </w:p>
    <w:p w:rsidR="005D1A03" w:rsidRPr="005D1A03" w:rsidRDefault="005D1A03" w:rsidP="005D1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иные межбюджетные трансферты, поступающие из сельского бюджета, отражаются в доходах и расходах районного бюджета по соответствующим кодам бюджетной классификации Российской Федерации.</w:t>
      </w:r>
    </w:p>
    <w:p w:rsidR="005D1A03" w:rsidRPr="005D1A03" w:rsidRDefault="005D1A03" w:rsidP="005D1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использованием средств осуществляет главный распорядитель средств.</w:t>
      </w:r>
    </w:p>
    <w:p w:rsidR="005D1A03" w:rsidRPr="005D1A03" w:rsidRDefault="005D1A03" w:rsidP="005D1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случае использования межбюджетных трансфертов не по целевому назначению соответствующие средства взыскиваются в сельский бюджет в порядке, установленном законодательством Российской Федерации.</w:t>
      </w: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Приложение № 7/1</w:t>
      </w:r>
    </w:p>
    <w:p w:rsidR="005D1A03" w:rsidRPr="005D1A03" w:rsidRDefault="005D1A03" w:rsidP="005D1A0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к решению </w:t>
      </w:r>
      <w:proofErr w:type="spellStart"/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Песчаноозерского</w:t>
      </w:r>
      <w:proofErr w:type="spellEnd"/>
    </w:p>
    <w:p w:rsidR="005D1A03" w:rsidRPr="005D1A03" w:rsidRDefault="005D1A03" w:rsidP="005D1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сельского Совета </w:t>
      </w:r>
      <w:proofErr w:type="gramStart"/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</w:t>
      </w:r>
      <w:proofErr w:type="gramEnd"/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1A03" w:rsidRPr="005D1A03" w:rsidRDefault="005D1A03" w:rsidP="005D1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депутатов</w:t>
      </w:r>
    </w:p>
    <w:p w:rsidR="005D1A03" w:rsidRPr="005D1A03" w:rsidRDefault="005D1A03" w:rsidP="005D1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от ___________ №__                                        </w:t>
      </w:r>
    </w:p>
    <w:p w:rsidR="005D1A03" w:rsidRPr="005D1A03" w:rsidRDefault="005D1A03" w:rsidP="005D1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1A03" w:rsidRPr="005D1A03" w:rsidRDefault="005D1A03" w:rsidP="005D1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Межбюджетный трансферт</w:t>
      </w:r>
    </w:p>
    <w:p w:rsidR="005D1A03" w:rsidRPr="005D1A03" w:rsidRDefault="005D1A03" w:rsidP="005D1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осуществление части полномочий по созданию условий для организации досуга и обеспечения жителей услугами организации культуры, созданию условий для развития местного традиционного художественного творчества, участие в сохранении, возрождении, развитии народных художественных</w:t>
      </w:r>
    </w:p>
    <w:p w:rsidR="005D1A03" w:rsidRPr="005D1A03" w:rsidRDefault="005D1A03" w:rsidP="005D1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промыслов на 2022 год</w:t>
      </w:r>
    </w:p>
    <w:p w:rsidR="005D1A03" w:rsidRPr="005D1A03" w:rsidRDefault="005D1A03" w:rsidP="005D1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A03" w:rsidRPr="005D1A03" w:rsidRDefault="005D1A03" w:rsidP="005D1A03">
      <w:pPr>
        <w:tabs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(</w:t>
      </w:r>
      <w:proofErr w:type="spellStart"/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5D1A03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40"/>
        <w:gridCol w:w="3882"/>
      </w:tblGrid>
      <w:tr w:rsidR="005D1A03" w:rsidRPr="005D1A03" w:rsidTr="000F6987">
        <w:tc>
          <w:tcPr>
            <w:tcW w:w="648" w:type="dxa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40" w:type="dxa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образования</w:t>
            </w:r>
          </w:p>
        </w:tc>
        <w:tc>
          <w:tcPr>
            <w:tcW w:w="3882" w:type="dxa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Очередной год</w:t>
            </w:r>
          </w:p>
        </w:tc>
      </w:tr>
      <w:tr w:rsidR="005D1A03" w:rsidRPr="005D1A03" w:rsidTr="000F6987">
        <w:tc>
          <w:tcPr>
            <w:tcW w:w="648" w:type="dxa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40" w:type="dxa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3882" w:type="dxa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3.0</w:t>
            </w:r>
          </w:p>
        </w:tc>
      </w:tr>
      <w:tr w:rsidR="005D1A03" w:rsidRPr="005D1A03" w:rsidTr="000F6987">
        <w:tc>
          <w:tcPr>
            <w:tcW w:w="648" w:type="dxa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82" w:type="dxa"/>
          </w:tcPr>
          <w:p w:rsidR="005D1A03" w:rsidRPr="005D1A03" w:rsidRDefault="005D1A03" w:rsidP="005D1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5D1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3.0</w:t>
            </w:r>
          </w:p>
        </w:tc>
      </w:tr>
    </w:tbl>
    <w:p w:rsidR="00901EEC" w:rsidRDefault="005D1A03">
      <w:bookmarkStart w:id="3" w:name="_GoBack"/>
      <w:bookmarkEnd w:id="3"/>
    </w:p>
    <w:sectPr w:rsidR="0090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009A"/>
    <w:multiLevelType w:val="hybridMultilevel"/>
    <w:tmpl w:val="880255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B52F1D"/>
    <w:multiLevelType w:val="hybridMultilevel"/>
    <w:tmpl w:val="BE929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86422792">
      <w:start w:val="1"/>
      <w:numFmt w:val="decimal"/>
      <w:lvlText w:val="%2)"/>
      <w:lvlJc w:val="left"/>
      <w:pPr>
        <w:ind w:left="2779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40A1423"/>
    <w:multiLevelType w:val="hybridMultilevel"/>
    <w:tmpl w:val="90548E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E946986"/>
    <w:multiLevelType w:val="hybridMultilevel"/>
    <w:tmpl w:val="131217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8675110"/>
    <w:multiLevelType w:val="hybridMultilevel"/>
    <w:tmpl w:val="EA184362"/>
    <w:lvl w:ilvl="0" w:tplc="AA2A9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0A29EA"/>
    <w:multiLevelType w:val="hybridMultilevel"/>
    <w:tmpl w:val="5F325E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03"/>
    <w:rsid w:val="005D1A03"/>
    <w:rsid w:val="00B82448"/>
    <w:rsid w:val="00E3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D1A0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D1A0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1A03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D1A0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D1A03"/>
  </w:style>
  <w:style w:type="character" w:customStyle="1" w:styleId="hl41">
    <w:name w:val="hl41"/>
    <w:rsid w:val="005D1A03"/>
    <w:rPr>
      <w:b/>
      <w:bCs/>
      <w:sz w:val="20"/>
      <w:szCs w:val="20"/>
    </w:rPr>
  </w:style>
  <w:style w:type="paragraph" w:customStyle="1" w:styleId="a3">
    <w:name w:val="Таблицы (моноширинный)"/>
    <w:basedOn w:val="a"/>
    <w:next w:val="a"/>
    <w:rsid w:val="005D1A0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b">
    <w:name w:val="Обычный (Web)"/>
    <w:basedOn w:val="a"/>
    <w:rsid w:val="005D1A03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a4">
    <w:name w:val="Balloon Text"/>
    <w:basedOn w:val="a"/>
    <w:link w:val="a5"/>
    <w:semiHidden/>
    <w:rsid w:val="005D1A0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5D1A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5D1A03"/>
    <w:pPr>
      <w:widowControl w:val="0"/>
      <w:autoSpaceDE w:val="0"/>
      <w:autoSpaceDN w:val="0"/>
      <w:adjustRightInd w:val="0"/>
      <w:spacing w:after="0" w:line="63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D1A0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rsid w:val="005D1A03"/>
    <w:pPr>
      <w:widowControl w:val="0"/>
      <w:autoSpaceDE w:val="0"/>
      <w:autoSpaceDN w:val="0"/>
      <w:adjustRightInd w:val="0"/>
      <w:spacing w:after="0" w:line="326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5D1A03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D1A03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 Знак Знак Знак Знак"/>
    <w:basedOn w:val="a"/>
    <w:rsid w:val="005D1A0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7">
    <w:name w:val="Table Grid"/>
    <w:basedOn w:val="a1"/>
    <w:rsid w:val="005D1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5D1A03"/>
    <w:pPr>
      <w:widowControl w:val="0"/>
      <w:autoSpaceDE w:val="0"/>
      <w:autoSpaceDN w:val="0"/>
      <w:adjustRightInd w:val="0"/>
      <w:spacing w:after="0" w:line="319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D1A03"/>
    <w:pPr>
      <w:widowControl w:val="0"/>
      <w:autoSpaceDE w:val="0"/>
      <w:autoSpaceDN w:val="0"/>
      <w:adjustRightInd w:val="0"/>
      <w:spacing w:after="0" w:line="32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D1A03"/>
    <w:pPr>
      <w:widowControl w:val="0"/>
      <w:autoSpaceDE w:val="0"/>
      <w:autoSpaceDN w:val="0"/>
      <w:adjustRightInd w:val="0"/>
      <w:spacing w:after="0" w:line="1225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5D1A0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D1A0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rsid w:val="005D1A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qFormat/>
    <w:rsid w:val="005D1A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Document Map"/>
    <w:basedOn w:val="a"/>
    <w:link w:val="ac"/>
    <w:semiHidden/>
    <w:rsid w:val="005D1A0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c">
    <w:name w:val="Схема документа Знак"/>
    <w:basedOn w:val="a0"/>
    <w:link w:val="ab"/>
    <w:semiHidden/>
    <w:rsid w:val="005D1A0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rsid w:val="005D1A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5D1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5D1A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5D1A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D1A0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D1A0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1A03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D1A0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D1A03"/>
  </w:style>
  <w:style w:type="character" w:customStyle="1" w:styleId="hl41">
    <w:name w:val="hl41"/>
    <w:rsid w:val="005D1A03"/>
    <w:rPr>
      <w:b/>
      <w:bCs/>
      <w:sz w:val="20"/>
      <w:szCs w:val="20"/>
    </w:rPr>
  </w:style>
  <w:style w:type="paragraph" w:customStyle="1" w:styleId="a3">
    <w:name w:val="Таблицы (моноширинный)"/>
    <w:basedOn w:val="a"/>
    <w:next w:val="a"/>
    <w:rsid w:val="005D1A0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b">
    <w:name w:val="Обычный (Web)"/>
    <w:basedOn w:val="a"/>
    <w:rsid w:val="005D1A03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a4">
    <w:name w:val="Balloon Text"/>
    <w:basedOn w:val="a"/>
    <w:link w:val="a5"/>
    <w:semiHidden/>
    <w:rsid w:val="005D1A0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5D1A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5D1A03"/>
    <w:pPr>
      <w:widowControl w:val="0"/>
      <w:autoSpaceDE w:val="0"/>
      <w:autoSpaceDN w:val="0"/>
      <w:adjustRightInd w:val="0"/>
      <w:spacing w:after="0" w:line="63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5D1A0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rsid w:val="005D1A03"/>
    <w:pPr>
      <w:widowControl w:val="0"/>
      <w:autoSpaceDE w:val="0"/>
      <w:autoSpaceDN w:val="0"/>
      <w:adjustRightInd w:val="0"/>
      <w:spacing w:after="0" w:line="326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5D1A03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D1A03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 Знак Знак Знак Знак"/>
    <w:basedOn w:val="a"/>
    <w:rsid w:val="005D1A0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7">
    <w:name w:val="Table Grid"/>
    <w:basedOn w:val="a1"/>
    <w:rsid w:val="005D1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5D1A03"/>
    <w:pPr>
      <w:widowControl w:val="0"/>
      <w:autoSpaceDE w:val="0"/>
      <w:autoSpaceDN w:val="0"/>
      <w:adjustRightInd w:val="0"/>
      <w:spacing w:after="0" w:line="319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D1A03"/>
    <w:pPr>
      <w:widowControl w:val="0"/>
      <w:autoSpaceDE w:val="0"/>
      <w:autoSpaceDN w:val="0"/>
      <w:adjustRightInd w:val="0"/>
      <w:spacing w:after="0" w:line="32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D1A03"/>
    <w:pPr>
      <w:widowControl w:val="0"/>
      <w:autoSpaceDE w:val="0"/>
      <w:autoSpaceDN w:val="0"/>
      <w:adjustRightInd w:val="0"/>
      <w:spacing w:after="0" w:line="1225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5D1A0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D1A0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rsid w:val="005D1A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qFormat/>
    <w:rsid w:val="005D1A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Document Map"/>
    <w:basedOn w:val="a"/>
    <w:link w:val="ac"/>
    <w:semiHidden/>
    <w:rsid w:val="005D1A0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c">
    <w:name w:val="Схема документа Знак"/>
    <w:basedOn w:val="a0"/>
    <w:link w:val="ab"/>
    <w:semiHidden/>
    <w:rsid w:val="005D1A0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rsid w:val="005D1A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5D1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5D1A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5D1A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6495</Words>
  <Characters>37022</Characters>
  <Application>Microsoft Office Word</Application>
  <DocSecurity>0</DocSecurity>
  <Lines>308</Lines>
  <Paragraphs>86</Paragraphs>
  <ScaleCrop>false</ScaleCrop>
  <Company/>
  <LinksUpToDate>false</LinksUpToDate>
  <CharactersWithSpaces>43431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2022-05-13T01:58:00Z</dcterms:created>
  <dcterms:modified xsi:type="dcterms:W3CDTF">2022-05-13T01:59:00Z</dcterms:modified>
</cp:coreProperties>
</file>